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62" w:rsidRDefault="00582562" w:rsidP="001A634D">
      <w:pPr>
        <w:spacing w:after="0"/>
        <w:jc w:val="center"/>
        <w:rPr>
          <w:rFonts w:ascii="Cambria" w:hAnsi="Cambria" w:cs="Arial"/>
          <w:b/>
          <w:sz w:val="28"/>
          <w:szCs w:val="20"/>
        </w:rPr>
      </w:pPr>
      <w:r w:rsidRPr="0031077C">
        <w:rPr>
          <w:rFonts w:ascii="Cambria" w:hAnsi="Cambria" w:cs="Arial"/>
          <w:b/>
          <w:sz w:val="28"/>
          <w:szCs w:val="20"/>
        </w:rPr>
        <w:t xml:space="preserve">Forest Ecosystems and Society Graduate </w:t>
      </w:r>
      <w:r w:rsidR="00B235B1" w:rsidRPr="0031077C">
        <w:rPr>
          <w:rFonts w:ascii="Cambria" w:hAnsi="Cambria" w:cs="Arial"/>
          <w:b/>
          <w:sz w:val="28"/>
          <w:szCs w:val="20"/>
        </w:rPr>
        <w:t>Assistant</w:t>
      </w:r>
      <w:r w:rsidRPr="0031077C">
        <w:rPr>
          <w:rFonts w:ascii="Cambria" w:hAnsi="Cambria" w:cs="Arial"/>
          <w:b/>
          <w:sz w:val="28"/>
          <w:szCs w:val="20"/>
        </w:rPr>
        <w:t xml:space="preserve"> Evaluation</w:t>
      </w:r>
    </w:p>
    <w:p w:rsidR="00F44ED3" w:rsidRDefault="00F44ED3" w:rsidP="0031077C">
      <w:pPr>
        <w:spacing w:after="0"/>
        <w:jc w:val="right"/>
        <w:rPr>
          <w:rFonts w:ascii="Cambria" w:hAnsi="Cambria" w:cs="Arial"/>
          <w:b/>
          <w:sz w:val="28"/>
          <w:szCs w:val="20"/>
        </w:rPr>
      </w:pPr>
    </w:p>
    <w:p w:rsidR="00F44ED3" w:rsidRDefault="00F44ED3" w:rsidP="00F44ED3">
      <w:pPr>
        <w:spacing w:after="0"/>
        <w:rPr>
          <w:rFonts w:ascii="Arial" w:hAnsi="Arial" w:cs="Arial"/>
          <w:sz w:val="20"/>
          <w:szCs w:val="20"/>
        </w:rPr>
      </w:pPr>
      <w:r>
        <w:rPr>
          <w:rFonts w:ascii="Arial" w:hAnsi="Arial" w:cs="Arial"/>
          <w:sz w:val="20"/>
          <w:szCs w:val="20"/>
        </w:rPr>
        <w:t>This evaluation should be completed by the graduate employee’s supervisor no less than once each academic year (Art. 15, Sec. 1).  Prior to completing this evaluation, please review the duties described in the employee’s signed position description (available in the FES Department Office).</w:t>
      </w:r>
    </w:p>
    <w:p w:rsidR="00F44ED3" w:rsidRDefault="00F44ED3" w:rsidP="00F44ED3">
      <w:pPr>
        <w:spacing w:after="0"/>
        <w:rPr>
          <w:rFonts w:ascii="Arial" w:hAnsi="Arial" w:cs="Arial"/>
          <w:sz w:val="20"/>
          <w:szCs w:val="20"/>
        </w:rPr>
      </w:pPr>
    </w:p>
    <w:p w:rsidR="00F44ED3" w:rsidRPr="00F44ED3" w:rsidRDefault="00F44ED3" w:rsidP="00F44ED3">
      <w:pPr>
        <w:spacing w:after="0"/>
        <w:rPr>
          <w:rFonts w:ascii="Arial" w:hAnsi="Arial" w:cs="Arial"/>
          <w:sz w:val="20"/>
          <w:szCs w:val="20"/>
        </w:rPr>
      </w:pPr>
      <w:r>
        <w:rPr>
          <w:rFonts w:ascii="Arial" w:hAnsi="Arial" w:cs="Arial"/>
          <w:sz w:val="20"/>
          <w:szCs w:val="20"/>
        </w:rPr>
        <w:t xml:space="preserve">This evaluation assesses employee performance </w:t>
      </w:r>
      <w:r>
        <w:rPr>
          <w:rFonts w:ascii="Arial" w:hAnsi="Arial" w:cs="Arial"/>
          <w:i/>
          <w:sz w:val="20"/>
          <w:szCs w:val="20"/>
        </w:rPr>
        <w:t>only</w:t>
      </w:r>
      <w:r w:rsidR="000A46D5">
        <w:rPr>
          <w:rFonts w:ascii="Arial" w:hAnsi="Arial" w:cs="Arial"/>
          <w:sz w:val="20"/>
          <w:szCs w:val="20"/>
        </w:rPr>
        <w:t xml:space="preserve"> (e.g., graduate research assistant, graduate teaching assistant).</w:t>
      </w:r>
      <w:r w:rsidR="000A46D5">
        <w:rPr>
          <w:rFonts w:ascii="Arial" w:hAnsi="Arial" w:cs="Arial"/>
          <w:sz w:val="20"/>
          <w:szCs w:val="20"/>
        </w:rPr>
        <w:br/>
      </w:r>
      <w:r>
        <w:rPr>
          <w:rFonts w:ascii="Arial" w:hAnsi="Arial" w:cs="Arial"/>
          <w:sz w:val="20"/>
          <w:szCs w:val="20"/>
        </w:rPr>
        <w:t xml:space="preserve">It </w:t>
      </w:r>
      <w:r w:rsidR="000A46D5">
        <w:rPr>
          <w:rFonts w:ascii="Arial" w:hAnsi="Arial" w:cs="Arial"/>
          <w:sz w:val="20"/>
          <w:szCs w:val="20"/>
        </w:rPr>
        <w:t xml:space="preserve">must </w:t>
      </w:r>
      <w:r>
        <w:rPr>
          <w:rFonts w:ascii="Arial" w:hAnsi="Arial" w:cs="Arial"/>
          <w:i/>
          <w:sz w:val="20"/>
          <w:szCs w:val="20"/>
        </w:rPr>
        <w:t xml:space="preserve">not </w:t>
      </w:r>
      <w:r>
        <w:rPr>
          <w:rFonts w:ascii="Arial" w:hAnsi="Arial" w:cs="Arial"/>
          <w:sz w:val="20"/>
          <w:szCs w:val="20"/>
        </w:rPr>
        <w:t>be used to assess satisfactory academic progress</w:t>
      </w:r>
      <w:r w:rsidR="000A46D5">
        <w:rPr>
          <w:rFonts w:ascii="Arial" w:hAnsi="Arial" w:cs="Arial"/>
          <w:sz w:val="20"/>
          <w:szCs w:val="20"/>
        </w:rPr>
        <w:t xml:space="preserve"> (e.g., coursework, research, thesis writing), as that is assessed using a different form (</w:t>
      </w:r>
      <w:r w:rsidR="000A46D5" w:rsidRPr="000A46D5">
        <w:rPr>
          <w:rFonts w:ascii="Arial" w:hAnsi="Arial" w:cs="Arial"/>
          <w:sz w:val="20"/>
          <w:szCs w:val="20"/>
        </w:rPr>
        <w:t>FES Assessment of Graduate Student Academic Progress</w:t>
      </w:r>
      <w:r w:rsidR="000A46D5">
        <w:rPr>
          <w:rFonts w:ascii="Arial" w:hAnsi="Arial" w:cs="Arial"/>
          <w:sz w:val="20"/>
          <w:szCs w:val="20"/>
        </w:rPr>
        <w:t>)</w:t>
      </w:r>
      <w:r>
        <w:rPr>
          <w:rFonts w:ascii="Arial" w:hAnsi="Arial" w:cs="Arial"/>
          <w:sz w:val="20"/>
          <w:szCs w:val="20"/>
        </w:rPr>
        <w:t>.</w:t>
      </w:r>
    </w:p>
    <w:p w:rsidR="0031077C" w:rsidRPr="0031077C" w:rsidRDefault="0031077C" w:rsidP="00F44ED3">
      <w:pPr>
        <w:spacing w:after="0"/>
        <w:rPr>
          <w:rFonts w:ascii="Cambria" w:hAnsi="Cambria" w:cs="Arial"/>
          <w:b/>
          <w:sz w:val="24"/>
          <w:szCs w:val="20"/>
        </w:rPr>
      </w:pPr>
    </w:p>
    <w:tbl>
      <w:tblPr>
        <w:tblStyle w:val="TableGrid"/>
        <w:tblW w:w="10795" w:type="dxa"/>
        <w:tblLook w:val="04A0" w:firstRow="1" w:lastRow="0" w:firstColumn="1" w:lastColumn="0" w:noHBand="0" w:noVBand="1"/>
      </w:tblPr>
      <w:tblGrid>
        <w:gridCol w:w="2235"/>
        <w:gridCol w:w="3240"/>
        <w:gridCol w:w="1710"/>
        <w:gridCol w:w="3610"/>
      </w:tblGrid>
      <w:tr w:rsidR="00F44ED3" w:rsidTr="00B43A24">
        <w:trPr>
          <w:trHeight w:val="432"/>
        </w:trPr>
        <w:tc>
          <w:tcPr>
            <w:tcW w:w="10795" w:type="dxa"/>
            <w:gridSpan w:val="4"/>
            <w:tcBorders>
              <w:top w:val="single" w:sz="12" w:space="0" w:color="auto"/>
              <w:left w:val="single" w:sz="12" w:space="0" w:color="auto"/>
              <w:right w:val="single" w:sz="12" w:space="0" w:color="auto"/>
            </w:tcBorders>
            <w:shd w:val="clear" w:color="auto" w:fill="FFD966" w:themeFill="accent4" w:themeFillTint="99"/>
            <w:vAlign w:val="center"/>
          </w:tcPr>
          <w:p w:rsidR="00F44ED3" w:rsidRDefault="00F44ED3" w:rsidP="00B235B1">
            <w:pPr>
              <w:rPr>
                <w:rFonts w:ascii="Arial" w:hAnsi="Arial" w:cs="Arial"/>
                <w:sz w:val="20"/>
                <w:szCs w:val="20"/>
              </w:rPr>
            </w:pPr>
            <w:r>
              <w:rPr>
                <w:rFonts w:ascii="Cambria" w:hAnsi="Cambria" w:cs="Arial"/>
                <w:b/>
                <w:sz w:val="24"/>
                <w:szCs w:val="20"/>
              </w:rPr>
              <w:t>POSITION INFORMATION</w:t>
            </w:r>
          </w:p>
        </w:tc>
      </w:tr>
      <w:tr w:rsidR="00C05220" w:rsidTr="00692F6A">
        <w:trPr>
          <w:trHeight w:val="432"/>
        </w:trPr>
        <w:tc>
          <w:tcPr>
            <w:tcW w:w="2235" w:type="dxa"/>
            <w:tcBorders>
              <w:left w:val="single" w:sz="12" w:space="0" w:color="auto"/>
              <w:right w:val="single" w:sz="4" w:space="0" w:color="auto"/>
            </w:tcBorders>
            <w:shd w:val="clear" w:color="auto" w:fill="FFF2CC" w:themeFill="accent4" w:themeFillTint="33"/>
            <w:vAlign w:val="center"/>
          </w:tcPr>
          <w:p w:rsidR="00C05220" w:rsidRPr="006863AA" w:rsidRDefault="00C05220" w:rsidP="00B235B1">
            <w:pPr>
              <w:rPr>
                <w:rFonts w:ascii="Arial" w:hAnsi="Arial" w:cs="Arial"/>
                <w:b/>
                <w:sz w:val="18"/>
                <w:szCs w:val="20"/>
              </w:rPr>
            </w:pPr>
            <w:r>
              <w:rPr>
                <w:rFonts w:ascii="Arial" w:hAnsi="Arial" w:cs="Arial"/>
                <w:b/>
                <w:sz w:val="18"/>
                <w:szCs w:val="20"/>
              </w:rPr>
              <w:t>Employee:</w:t>
            </w:r>
          </w:p>
        </w:tc>
        <w:tc>
          <w:tcPr>
            <w:tcW w:w="3240" w:type="dxa"/>
            <w:tcBorders>
              <w:left w:val="single" w:sz="4" w:space="0" w:color="auto"/>
            </w:tcBorders>
            <w:shd w:val="clear" w:color="auto" w:fill="FFF2CC" w:themeFill="accent4" w:themeFillTint="33"/>
            <w:vAlign w:val="center"/>
          </w:tcPr>
          <w:p w:rsidR="00C05220" w:rsidRPr="00A24102" w:rsidRDefault="00C05220" w:rsidP="00B235B1">
            <w:pPr>
              <w:rPr>
                <w:rFonts w:ascii="Arial" w:hAnsi="Arial" w:cs="Arial"/>
                <w:sz w:val="18"/>
                <w:szCs w:val="20"/>
              </w:rPr>
            </w:pPr>
          </w:p>
        </w:tc>
        <w:tc>
          <w:tcPr>
            <w:tcW w:w="1710" w:type="dxa"/>
            <w:tcBorders>
              <w:right w:val="single" w:sz="4" w:space="0" w:color="auto"/>
            </w:tcBorders>
            <w:shd w:val="clear" w:color="auto" w:fill="FFF2CC" w:themeFill="accent4" w:themeFillTint="33"/>
            <w:vAlign w:val="center"/>
          </w:tcPr>
          <w:p w:rsidR="00C05220" w:rsidRPr="00C05220" w:rsidRDefault="00C05220" w:rsidP="00C05220">
            <w:pPr>
              <w:rPr>
                <w:rFonts w:ascii="Arial" w:hAnsi="Arial" w:cs="Arial"/>
                <w:sz w:val="18"/>
                <w:szCs w:val="20"/>
              </w:rPr>
            </w:pPr>
            <w:r>
              <w:rPr>
                <w:rFonts w:ascii="Arial" w:hAnsi="Arial" w:cs="Arial"/>
                <w:b/>
                <w:sz w:val="18"/>
                <w:szCs w:val="20"/>
              </w:rPr>
              <w:t>Employee’s Unit</w:t>
            </w:r>
            <w:r w:rsidRPr="006863AA">
              <w:rPr>
                <w:rFonts w:ascii="Arial" w:hAnsi="Arial" w:cs="Arial"/>
                <w:b/>
                <w:sz w:val="18"/>
                <w:szCs w:val="20"/>
              </w:rPr>
              <w:t>:</w:t>
            </w:r>
          </w:p>
        </w:tc>
        <w:tc>
          <w:tcPr>
            <w:tcW w:w="3610" w:type="dxa"/>
            <w:tcBorders>
              <w:left w:val="single" w:sz="4" w:space="0" w:color="auto"/>
              <w:right w:val="single" w:sz="12" w:space="0" w:color="auto"/>
            </w:tcBorders>
            <w:shd w:val="clear" w:color="auto" w:fill="FFF2CC" w:themeFill="accent4" w:themeFillTint="33"/>
            <w:vAlign w:val="center"/>
          </w:tcPr>
          <w:p w:rsidR="00C05220" w:rsidRPr="00C05220" w:rsidRDefault="004B33E6" w:rsidP="00C05220">
            <w:pPr>
              <w:rPr>
                <w:rFonts w:ascii="Arial" w:hAnsi="Arial" w:cs="Arial"/>
                <w:sz w:val="18"/>
                <w:szCs w:val="20"/>
              </w:rPr>
            </w:pPr>
            <w:r>
              <w:rPr>
                <w:rFonts w:ascii="Arial" w:hAnsi="Arial" w:cs="Arial"/>
                <w:sz w:val="18"/>
                <w:szCs w:val="20"/>
              </w:rPr>
              <w:t>FES</w:t>
            </w:r>
          </w:p>
        </w:tc>
      </w:tr>
      <w:tr w:rsidR="00C05220" w:rsidTr="00692F6A">
        <w:trPr>
          <w:trHeight w:val="432"/>
        </w:trPr>
        <w:tc>
          <w:tcPr>
            <w:tcW w:w="2235" w:type="dxa"/>
            <w:tcBorders>
              <w:left w:val="single" w:sz="12" w:space="0" w:color="auto"/>
              <w:right w:val="single" w:sz="4" w:space="0" w:color="auto"/>
            </w:tcBorders>
            <w:shd w:val="clear" w:color="auto" w:fill="FFF2CC" w:themeFill="accent4" w:themeFillTint="33"/>
            <w:vAlign w:val="center"/>
          </w:tcPr>
          <w:p w:rsidR="00C05220" w:rsidRPr="00C05220" w:rsidRDefault="00C05220" w:rsidP="00C05220">
            <w:pPr>
              <w:rPr>
                <w:rFonts w:ascii="Arial" w:hAnsi="Arial" w:cs="Arial"/>
                <w:sz w:val="18"/>
                <w:szCs w:val="20"/>
              </w:rPr>
            </w:pPr>
            <w:r>
              <w:rPr>
                <w:rFonts w:ascii="Arial" w:hAnsi="Arial" w:cs="Arial"/>
                <w:b/>
                <w:sz w:val="18"/>
                <w:szCs w:val="20"/>
              </w:rPr>
              <w:t>Evaluator</w:t>
            </w:r>
            <w:r w:rsidRPr="006863AA">
              <w:rPr>
                <w:rFonts w:ascii="Arial" w:hAnsi="Arial" w:cs="Arial"/>
                <w:b/>
                <w:sz w:val="18"/>
                <w:szCs w:val="20"/>
              </w:rPr>
              <w:t>:</w:t>
            </w:r>
          </w:p>
        </w:tc>
        <w:tc>
          <w:tcPr>
            <w:tcW w:w="3240" w:type="dxa"/>
            <w:tcBorders>
              <w:left w:val="single" w:sz="4" w:space="0" w:color="auto"/>
            </w:tcBorders>
            <w:shd w:val="clear" w:color="auto" w:fill="FFF2CC" w:themeFill="accent4" w:themeFillTint="33"/>
            <w:vAlign w:val="center"/>
          </w:tcPr>
          <w:p w:rsidR="00C05220" w:rsidRPr="00A24102" w:rsidRDefault="00C05220" w:rsidP="00C05220">
            <w:pPr>
              <w:rPr>
                <w:rFonts w:ascii="Arial" w:hAnsi="Arial" w:cs="Arial"/>
                <w:sz w:val="18"/>
                <w:szCs w:val="20"/>
              </w:rPr>
            </w:pPr>
          </w:p>
        </w:tc>
        <w:tc>
          <w:tcPr>
            <w:tcW w:w="1710" w:type="dxa"/>
            <w:tcBorders>
              <w:right w:val="single" w:sz="4" w:space="0" w:color="auto"/>
            </w:tcBorders>
            <w:shd w:val="clear" w:color="auto" w:fill="FFF2CC" w:themeFill="accent4" w:themeFillTint="33"/>
            <w:vAlign w:val="center"/>
          </w:tcPr>
          <w:p w:rsidR="00C05220" w:rsidRPr="006863AA" w:rsidRDefault="00C05220" w:rsidP="00B235B1">
            <w:pPr>
              <w:rPr>
                <w:rFonts w:ascii="Arial" w:hAnsi="Arial" w:cs="Arial"/>
                <w:b/>
                <w:sz w:val="18"/>
                <w:szCs w:val="20"/>
              </w:rPr>
            </w:pPr>
            <w:r>
              <w:rPr>
                <w:rFonts w:ascii="Arial" w:hAnsi="Arial" w:cs="Arial"/>
                <w:b/>
                <w:sz w:val="18"/>
                <w:szCs w:val="20"/>
              </w:rPr>
              <w:t>Evaluation Year:</w:t>
            </w:r>
          </w:p>
        </w:tc>
        <w:tc>
          <w:tcPr>
            <w:tcW w:w="3610" w:type="dxa"/>
            <w:tcBorders>
              <w:left w:val="single" w:sz="4" w:space="0" w:color="auto"/>
              <w:right w:val="single" w:sz="12" w:space="0" w:color="auto"/>
            </w:tcBorders>
            <w:shd w:val="clear" w:color="auto" w:fill="FFF2CC" w:themeFill="accent4" w:themeFillTint="33"/>
            <w:vAlign w:val="center"/>
          </w:tcPr>
          <w:p w:rsidR="00C05220" w:rsidRPr="00C05220" w:rsidRDefault="000A46D5" w:rsidP="000A46D5">
            <w:pPr>
              <w:rPr>
                <w:rFonts w:ascii="Arial" w:hAnsi="Arial" w:cs="Arial"/>
                <w:sz w:val="18"/>
                <w:szCs w:val="20"/>
              </w:rPr>
            </w:pPr>
            <w:r>
              <w:rPr>
                <w:rFonts w:ascii="Arial" w:hAnsi="Arial" w:cs="Arial"/>
                <w:sz w:val="18"/>
                <w:szCs w:val="20"/>
              </w:rPr>
              <w:t>2023</w:t>
            </w:r>
            <w:r w:rsidR="00F244B2">
              <w:rPr>
                <w:rFonts w:ascii="Arial" w:hAnsi="Arial" w:cs="Arial"/>
                <w:sz w:val="18"/>
                <w:szCs w:val="20"/>
              </w:rPr>
              <w:t>-</w:t>
            </w:r>
            <w:r>
              <w:rPr>
                <w:rFonts w:ascii="Arial" w:hAnsi="Arial" w:cs="Arial"/>
                <w:sz w:val="18"/>
                <w:szCs w:val="20"/>
              </w:rPr>
              <w:t>2024</w:t>
            </w:r>
          </w:p>
        </w:tc>
      </w:tr>
      <w:tr w:rsidR="00252DD7" w:rsidTr="00692F6A">
        <w:trPr>
          <w:trHeight w:val="432"/>
        </w:trPr>
        <w:tc>
          <w:tcPr>
            <w:tcW w:w="2235" w:type="dxa"/>
            <w:tcBorders>
              <w:left w:val="single" w:sz="12" w:space="0" w:color="auto"/>
            </w:tcBorders>
            <w:shd w:val="clear" w:color="auto" w:fill="FFF2CC" w:themeFill="accent4" w:themeFillTint="33"/>
            <w:vAlign w:val="center"/>
          </w:tcPr>
          <w:p w:rsidR="00252DD7" w:rsidRPr="006863AA" w:rsidRDefault="00252DD7" w:rsidP="00B235B1">
            <w:pPr>
              <w:rPr>
                <w:rFonts w:ascii="Arial" w:hAnsi="Arial" w:cs="Arial"/>
                <w:b/>
                <w:sz w:val="18"/>
                <w:szCs w:val="20"/>
              </w:rPr>
            </w:pPr>
            <w:r>
              <w:rPr>
                <w:rFonts w:ascii="Arial" w:hAnsi="Arial" w:cs="Arial"/>
                <w:b/>
                <w:sz w:val="18"/>
                <w:szCs w:val="20"/>
              </w:rPr>
              <w:t>Course</w:t>
            </w:r>
            <w:r w:rsidR="00095C09">
              <w:rPr>
                <w:rFonts w:ascii="Arial" w:hAnsi="Arial" w:cs="Arial"/>
                <w:b/>
                <w:sz w:val="18"/>
                <w:szCs w:val="20"/>
              </w:rPr>
              <w:t>(</w:t>
            </w:r>
            <w:r>
              <w:rPr>
                <w:rFonts w:ascii="Arial" w:hAnsi="Arial" w:cs="Arial"/>
                <w:b/>
                <w:sz w:val="18"/>
                <w:szCs w:val="20"/>
              </w:rPr>
              <w:t>s</w:t>
            </w:r>
            <w:r w:rsidR="00095C09">
              <w:rPr>
                <w:rFonts w:ascii="Arial" w:hAnsi="Arial" w:cs="Arial"/>
                <w:b/>
                <w:sz w:val="18"/>
                <w:szCs w:val="20"/>
              </w:rPr>
              <w:t>)</w:t>
            </w:r>
            <w:bookmarkStart w:id="0" w:name="_GoBack"/>
            <w:bookmarkEnd w:id="0"/>
            <w:r>
              <w:rPr>
                <w:rFonts w:ascii="Arial" w:hAnsi="Arial" w:cs="Arial"/>
                <w:b/>
                <w:sz w:val="18"/>
                <w:szCs w:val="20"/>
              </w:rPr>
              <w:t xml:space="preserve"> </w:t>
            </w:r>
            <w:proofErr w:type="spellStart"/>
            <w:r>
              <w:rPr>
                <w:rFonts w:ascii="Arial" w:hAnsi="Arial" w:cs="Arial"/>
                <w:b/>
                <w:sz w:val="18"/>
                <w:szCs w:val="20"/>
              </w:rPr>
              <w:t>TA’d</w:t>
            </w:r>
            <w:proofErr w:type="spellEnd"/>
            <w:r w:rsidR="000A46D5">
              <w:rPr>
                <w:rFonts w:ascii="Arial" w:hAnsi="Arial" w:cs="Arial"/>
                <w:b/>
                <w:sz w:val="18"/>
                <w:szCs w:val="20"/>
              </w:rPr>
              <w:br/>
              <w:t>(only if a TA; otherwise leave blank)</w:t>
            </w:r>
            <w:r>
              <w:rPr>
                <w:rFonts w:ascii="Arial" w:hAnsi="Arial" w:cs="Arial"/>
                <w:b/>
                <w:sz w:val="18"/>
                <w:szCs w:val="20"/>
              </w:rPr>
              <w:t>:</w:t>
            </w:r>
          </w:p>
        </w:tc>
        <w:tc>
          <w:tcPr>
            <w:tcW w:w="8560" w:type="dxa"/>
            <w:gridSpan w:val="3"/>
            <w:tcBorders>
              <w:right w:val="single" w:sz="12" w:space="0" w:color="auto"/>
            </w:tcBorders>
            <w:shd w:val="clear" w:color="auto" w:fill="FFF2CC" w:themeFill="accent4" w:themeFillTint="33"/>
            <w:vAlign w:val="center"/>
          </w:tcPr>
          <w:p w:rsidR="00252DD7" w:rsidRPr="00C05220" w:rsidRDefault="00252DD7" w:rsidP="00B235B1">
            <w:pPr>
              <w:rPr>
                <w:rFonts w:ascii="Arial" w:hAnsi="Arial" w:cs="Arial"/>
                <w:sz w:val="18"/>
                <w:szCs w:val="20"/>
              </w:rPr>
            </w:pPr>
          </w:p>
        </w:tc>
      </w:tr>
      <w:tr w:rsidR="00252DD7" w:rsidTr="00692F6A">
        <w:trPr>
          <w:trHeight w:val="432"/>
        </w:trPr>
        <w:tc>
          <w:tcPr>
            <w:tcW w:w="2235" w:type="dxa"/>
            <w:tcBorders>
              <w:left w:val="single" w:sz="12" w:space="0" w:color="auto"/>
            </w:tcBorders>
            <w:shd w:val="clear" w:color="auto" w:fill="FFF2CC" w:themeFill="accent4" w:themeFillTint="33"/>
            <w:vAlign w:val="center"/>
          </w:tcPr>
          <w:p w:rsidR="00252DD7" w:rsidRDefault="00252DD7" w:rsidP="00B235B1">
            <w:pPr>
              <w:rPr>
                <w:rFonts w:ascii="Arial" w:hAnsi="Arial" w:cs="Arial"/>
                <w:b/>
                <w:sz w:val="18"/>
                <w:szCs w:val="20"/>
              </w:rPr>
            </w:pPr>
            <w:r>
              <w:rPr>
                <w:rFonts w:ascii="Arial" w:hAnsi="Arial" w:cs="Arial"/>
                <w:b/>
                <w:sz w:val="18"/>
                <w:szCs w:val="20"/>
              </w:rPr>
              <w:t>Terms Evaluated:</w:t>
            </w:r>
          </w:p>
        </w:tc>
        <w:tc>
          <w:tcPr>
            <w:tcW w:w="8560" w:type="dxa"/>
            <w:gridSpan w:val="3"/>
            <w:tcBorders>
              <w:right w:val="single" w:sz="12" w:space="0" w:color="auto"/>
            </w:tcBorders>
            <w:shd w:val="clear" w:color="auto" w:fill="FFF2CC" w:themeFill="accent4" w:themeFillTint="33"/>
            <w:vAlign w:val="center"/>
          </w:tcPr>
          <w:p w:rsidR="00252DD7" w:rsidRPr="00A24102" w:rsidRDefault="00252DD7" w:rsidP="00AE4193">
            <w:pPr>
              <w:rPr>
                <w:rFonts w:ascii="Arial" w:hAnsi="Arial" w:cs="Arial"/>
                <w:sz w:val="18"/>
                <w:szCs w:val="20"/>
              </w:rPr>
            </w:pPr>
          </w:p>
        </w:tc>
      </w:tr>
    </w:tbl>
    <w:p w:rsidR="00F44ED3" w:rsidRDefault="00F44ED3" w:rsidP="00B235B1">
      <w:pPr>
        <w:spacing w:after="0"/>
        <w:rPr>
          <w:rFonts w:ascii="Arial" w:hAnsi="Arial" w:cs="Arial"/>
          <w:sz w:val="20"/>
          <w:szCs w:val="20"/>
        </w:rPr>
      </w:pPr>
    </w:p>
    <w:p w:rsidR="00F44ED3" w:rsidRDefault="00F44ED3" w:rsidP="00B235B1">
      <w:pPr>
        <w:spacing w:after="0"/>
        <w:rPr>
          <w:rFonts w:ascii="Arial" w:hAnsi="Arial" w:cs="Arial"/>
          <w:sz w:val="20"/>
          <w:szCs w:val="20"/>
        </w:rPr>
      </w:pPr>
    </w:p>
    <w:tbl>
      <w:tblPr>
        <w:tblStyle w:val="TableGrid"/>
        <w:tblW w:w="10795" w:type="dxa"/>
        <w:tblCellMar>
          <w:left w:w="115" w:type="dxa"/>
          <w:right w:w="115" w:type="dxa"/>
        </w:tblCellMar>
        <w:tblLook w:val="04A0" w:firstRow="1" w:lastRow="0" w:firstColumn="1" w:lastColumn="0" w:noHBand="0" w:noVBand="1"/>
      </w:tblPr>
      <w:tblGrid>
        <w:gridCol w:w="10795"/>
      </w:tblGrid>
      <w:tr w:rsidR="00F44ED3" w:rsidTr="00BC335F">
        <w:trPr>
          <w:trHeight w:val="432"/>
        </w:trPr>
        <w:tc>
          <w:tcPr>
            <w:tcW w:w="10795" w:type="dxa"/>
            <w:shd w:val="clear" w:color="auto" w:fill="FFD966" w:themeFill="accent4" w:themeFillTint="99"/>
            <w:vAlign w:val="center"/>
          </w:tcPr>
          <w:p w:rsidR="00F44ED3" w:rsidRPr="00F44ED3" w:rsidRDefault="00F44ED3" w:rsidP="00836028">
            <w:pPr>
              <w:rPr>
                <w:rFonts w:ascii="Cambria" w:hAnsi="Cambria" w:cs="Arial"/>
                <w:b/>
                <w:sz w:val="20"/>
                <w:szCs w:val="20"/>
              </w:rPr>
            </w:pPr>
            <w:r>
              <w:rPr>
                <w:rFonts w:ascii="Cambria" w:hAnsi="Cambria" w:cs="Arial"/>
                <w:b/>
                <w:sz w:val="24"/>
                <w:szCs w:val="20"/>
              </w:rPr>
              <w:t>SIGNATURES</w:t>
            </w:r>
          </w:p>
        </w:tc>
      </w:tr>
      <w:tr w:rsidR="00F44ED3" w:rsidTr="00BC335F">
        <w:trPr>
          <w:trHeight w:val="432"/>
        </w:trPr>
        <w:tc>
          <w:tcPr>
            <w:tcW w:w="10795" w:type="dxa"/>
            <w:shd w:val="clear" w:color="auto" w:fill="FFF2CC" w:themeFill="accent4" w:themeFillTint="33"/>
            <w:vAlign w:val="center"/>
          </w:tcPr>
          <w:p w:rsidR="00BC335F" w:rsidRPr="00BC335F" w:rsidRDefault="00BC335F" w:rsidP="00836028">
            <w:pPr>
              <w:rPr>
                <w:rFonts w:ascii="Arial" w:hAnsi="Arial" w:cs="Arial"/>
                <w:i/>
                <w:sz w:val="10"/>
                <w:szCs w:val="20"/>
              </w:rPr>
            </w:pPr>
          </w:p>
          <w:p w:rsidR="00F44ED3" w:rsidRDefault="00F44ED3" w:rsidP="00836028">
            <w:pPr>
              <w:rPr>
                <w:rFonts w:ascii="Arial" w:hAnsi="Arial" w:cs="Arial"/>
                <w:i/>
                <w:sz w:val="18"/>
                <w:szCs w:val="20"/>
              </w:rPr>
            </w:pPr>
            <w:r w:rsidRPr="00F44ED3">
              <w:rPr>
                <w:rFonts w:ascii="Arial" w:hAnsi="Arial" w:cs="Arial"/>
                <w:i/>
                <w:sz w:val="18"/>
                <w:szCs w:val="20"/>
              </w:rPr>
              <w:t xml:space="preserve">Graduate assistant signature confirms </w:t>
            </w:r>
            <w:r w:rsidRPr="00F44ED3">
              <w:rPr>
                <w:rFonts w:ascii="Arial" w:hAnsi="Arial" w:cs="Arial"/>
                <w:b/>
                <w:i/>
                <w:sz w:val="18"/>
                <w:szCs w:val="20"/>
              </w:rPr>
              <w:t xml:space="preserve">receipt </w:t>
            </w:r>
            <w:r w:rsidRPr="00F44ED3">
              <w:rPr>
                <w:rFonts w:ascii="Arial" w:hAnsi="Arial" w:cs="Arial"/>
                <w:i/>
                <w:sz w:val="18"/>
                <w:szCs w:val="20"/>
              </w:rPr>
              <w:t>of the evaluation. GAs may submit a written rebuttal for inclusion into the personnel record within 30 days of receipt of the evaluation (Art. 15, Sec. 4).</w:t>
            </w:r>
          </w:p>
          <w:p w:rsidR="00BC335F" w:rsidRPr="00BC335F" w:rsidRDefault="00BC335F" w:rsidP="00836028">
            <w:pPr>
              <w:rPr>
                <w:rFonts w:ascii="Arial" w:hAnsi="Arial" w:cs="Arial"/>
                <w:i/>
                <w:sz w:val="10"/>
                <w:szCs w:val="20"/>
              </w:rPr>
            </w:pPr>
          </w:p>
        </w:tc>
      </w:tr>
      <w:tr w:rsidR="00F44ED3" w:rsidTr="00BC335F">
        <w:trPr>
          <w:trHeight w:val="432"/>
        </w:trPr>
        <w:tc>
          <w:tcPr>
            <w:tcW w:w="10795" w:type="dxa"/>
            <w:shd w:val="clear" w:color="auto" w:fill="FFFFFF" w:themeFill="background1"/>
            <w:vAlign w:val="center"/>
          </w:tcPr>
          <w:p w:rsidR="00F44ED3" w:rsidRDefault="00F44ED3" w:rsidP="00836028">
            <w:pPr>
              <w:rPr>
                <w:rFonts w:ascii="Arial" w:hAnsi="Arial" w:cs="Arial"/>
                <w:color w:val="7F7F7F" w:themeColor="text1" w:themeTint="80"/>
                <w:sz w:val="20"/>
                <w:szCs w:val="20"/>
              </w:rPr>
            </w:pPr>
          </w:p>
          <w:p w:rsidR="00BC335F" w:rsidRPr="00BE360F" w:rsidRDefault="00BC335F" w:rsidP="00836028">
            <w:pPr>
              <w:rPr>
                <w:rFonts w:ascii="Arial" w:hAnsi="Arial" w:cs="Arial"/>
                <w:color w:val="7F7F7F" w:themeColor="text1" w:themeTint="80"/>
                <w:sz w:val="20"/>
                <w:szCs w:val="20"/>
              </w:rPr>
            </w:pPr>
          </w:p>
          <w:p w:rsidR="00F44ED3" w:rsidRPr="00BE360F" w:rsidRDefault="00F44ED3" w:rsidP="00836028">
            <w:pPr>
              <w:rPr>
                <w:rFonts w:ascii="Arial" w:hAnsi="Arial" w:cs="Arial"/>
                <w:color w:val="7F7F7F" w:themeColor="text1" w:themeTint="80"/>
                <w:sz w:val="20"/>
                <w:szCs w:val="20"/>
              </w:rPr>
            </w:pPr>
            <w:r w:rsidRPr="00BE360F">
              <w:rPr>
                <w:rFonts w:ascii="Arial" w:hAnsi="Arial" w:cs="Arial"/>
                <w:color w:val="7F7F7F" w:themeColor="text1" w:themeTint="80"/>
                <w:sz w:val="20"/>
                <w:szCs w:val="20"/>
              </w:rPr>
              <w:t>______________________________________________________________________________________________</w:t>
            </w:r>
          </w:p>
          <w:p w:rsidR="00F44ED3" w:rsidRDefault="00F44ED3" w:rsidP="00836028">
            <w:pPr>
              <w:rPr>
                <w:rFonts w:ascii="Arial" w:hAnsi="Arial" w:cs="Arial"/>
                <w:color w:val="7F7F7F" w:themeColor="text1" w:themeTint="80"/>
                <w:sz w:val="18"/>
                <w:szCs w:val="20"/>
              </w:rPr>
            </w:pPr>
            <w:r w:rsidRPr="00BE360F">
              <w:rPr>
                <w:rFonts w:ascii="Arial" w:hAnsi="Arial" w:cs="Arial"/>
                <w:color w:val="7F7F7F" w:themeColor="text1" w:themeTint="80"/>
                <w:sz w:val="18"/>
                <w:szCs w:val="20"/>
              </w:rPr>
              <w:t>Graduate Assistant Signature                                                                                                                             Date</w:t>
            </w:r>
          </w:p>
          <w:p w:rsidR="00BC335F" w:rsidRPr="00BC335F" w:rsidRDefault="00BC335F" w:rsidP="00836028">
            <w:pPr>
              <w:rPr>
                <w:rFonts w:ascii="Arial" w:hAnsi="Arial" w:cs="Arial"/>
                <w:color w:val="7F7F7F" w:themeColor="text1" w:themeTint="80"/>
                <w:sz w:val="10"/>
                <w:szCs w:val="20"/>
              </w:rPr>
            </w:pPr>
          </w:p>
        </w:tc>
      </w:tr>
      <w:tr w:rsidR="00F44ED3" w:rsidTr="00BC335F">
        <w:trPr>
          <w:trHeight w:val="432"/>
        </w:trPr>
        <w:tc>
          <w:tcPr>
            <w:tcW w:w="10795" w:type="dxa"/>
            <w:shd w:val="clear" w:color="auto" w:fill="FFFFFF" w:themeFill="background1"/>
            <w:vAlign w:val="center"/>
          </w:tcPr>
          <w:p w:rsidR="00F44ED3" w:rsidRDefault="00F44ED3" w:rsidP="00F44ED3">
            <w:pPr>
              <w:rPr>
                <w:rFonts w:ascii="Arial" w:hAnsi="Arial" w:cs="Arial"/>
                <w:color w:val="7F7F7F" w:themeColor="text1" w:themeTint="80"/>
                <w:sz w:val="20"/>
                <w:szCs w:val="20"/>
              </w:rPr>
            </w:pPr>
          </w:p>
          <w:p w:rsidR="00BC335F" w:rsidRPr="00BE360F" w:rsidRDefault="00BC335F" w:rsidP="00F44ED3">
            <w:pPr>
              <w:rPr>
                <w:rFonts w:ascii="Arial" w:hAnsi="Arial" w:cs="Arial"/>
                <w:color w:val="7F7F7F" w:themeColor="text1" w:themeTint="80"/>
                <w:sz w:val="20"/>
                <w:szCs w:val="20"/>
              </w:rPr>
            </w:pPr>
          </w:p>
          <w:p w:rsidR="00F44ED3" w:rsidRPr="00BE360F" w:rsidRDefault="00F44ED3" w:rsidP="00F44ED3">
            <w:pPr>
              <w:rPr>
                <w:rFonts w:ascii="Arial" w:hAnsi="Arial" w:cs="Arial"/>
                <w:color w:val="7F7F7F" w:themeColor="text1" w:themeTint="80"/>
                <w:sz w:val="20"/>
                <w:szCs w:val="20"/>
              </w:rPr>
            </w:pPr>
            <w:r w:rsidRPr="00BE360F">
              <w:rPr>
                <w:rFonts w:ascii="Arial" w:hAnsi="Arial" w:cs="Arial"/>
                <w:color w:val="7F7F7F" w:themeColor="text1" w:themeTint="80"/>
                <w:sz w:val="20"/>
                <w:szCs w:val="20"/>
              </w:rPr>
              <w:t>______________________________________________________________________________________________</w:t>
            </w:r>
          </w:p>
          <w:p w:rsidR="00F44ED3" w:rsidRDefault="00F44ED3" w:rsidP="00F44ED3">
            <w:pPr>
              <w:rPr>
                <w:rFonts w:ascii="Arial" w:hAnsi="Arial" w:cs="Arial"/>
                <w:color w:val="7F7F7F" w:themeColor="text1" w:themeTint="80"/>
                <w:sz w:val="18"/>
                <w:szCs w:val="20"/>
              </w:rPr>
            </w:pPr>
            <w:r w:rsidRPr="00BE360F">
              <w:rPr>
                <w:rFonts w:ascii="Arial" w:hAnsi="Arial" w:cs="Arial"/>
                <w:color w:val="7F7F7F" w:themeColor="text1" w:themeTint="80"/>
                <w:sz w:val="18"/>
                <w:szCs w:val="20"/>
              </w:rPr>
              <w:t>Supervisor Signature                                                                                                                                           Date</w:t>
            </w:r>
          </w:p>
          <w:p w:rsidR="00BC335F" w:rsidRPr="00BC335F" w:rsidRDefault="00BC335F" w:rsidP="00F44ED3">
            <w:pPr>
              <w:rPr>
                <w:rFonts w:ascii="Arial" w:hAnsi="Arial" w:cs="Arial"/>
                <w:b/>
                <w:color w:val="7F7F7F" w:themeColor="text1" w:themeTint="80"/>
                <w:sz w:val="10"/>
                <w:szCs w:val="20"/>
              </w:rPr>
            </w:pPr>
          </w:p>
        </w:tc>
      </w:tr>
    </w:tbl>
    <w:p w:rsidR="00F44ED3" w:rsidRDefault="00F44ED3" w:rsidP="00B235B1">
      <w:pPr>
        <w:spacing w:after="0"/>
        <w:rPr>
          <w:rFonts w:ascii="Arial" w:hAnsi="Arial" w:cs="Arial"/>
          <w:sz w:val="20"/>
          <w:szCs w:val="20"/>
        </w:rPr>
      </w:pPr>
    </w:p>
    <w:p w:rsidR="00F44ED3" w:rsidRDefault="00F44ED3" w:rsidP="00B235B1">
      <w:pPr>
        <w:spacing w:after="0"/>
        <w:rPr>
          <w:rFonts w:ascii="Arial" w:hAnsi="Arial" w:cs="Arial"/>
          <w:sz w:val="20"/>
          <w:szCs w:val="20"/>
        </w:rPr>
      </w:pPr>
    </w:p>
    <w:tbl>
      <w:tblPr>
        <w:tblStyle w:val="TableGrid"/>
        <w:tblW w:w="10795" w:type="dxa"/>
        <w:tblCellMar>
          <w:left w:w="115" w:type="dxa"/>
          <w:right w:w="115" w:type="dxa"/>
        </w:tblCellMar>
        <w:tblLook w:val="04A0" w:firstRow="1" w:lastRow="0" w:firstColumn="1" w:lastColumn="0" w:noHBand="0" w:noVBand="1"/>
      </w:tblPr>
      <w:tblGrid>
        <w:gridCol w:w="10795"/>
      </w:tblGrid>
      <w:tr w:rsidR="004746BF" w:rsidTr="00BC335F">
        <w:trPr>
          <w:trHeight w:val="432"/>
        </w:trPr>
        <w:tc>
          <w:tcPr>
            <w:tcW w:w="10795" w:type="dxa"/>
            <w:tcBorders>
              <w:bottom w:val="single" w:sz="12" w:space="0" w:color="auto"/>
            </w:tcBorders>
            <w:shd w:val="clear" w:color="auto" w:fill="FFD966" w:themeFill="accent4" w:themeFillTint="99"/>
            <w:vAlign w:val="center"/>
          </w:tcPr>
          <w:p w:rsidR="004746BF" w:rsidRPr="0031077C" w:rsidRDefault="004746BF" w:rsidP="00836028">
            <w:pPr>
              <w:rPr>
                <w:rFonts w:ascii="Cambria" w:hAnsi="Cambria" w:cs="Arial"/>
                <w:b/>
                <w:sz w:val="20"/>
                <w:szCs w:val="20"/>
              </w:rPr>
            </w:pPr>
            <w:r w:rsidRPr="0031077C">
              <w:rPr>
                <w:rFonts w:ascii="Cambria" w:hAnsi="Cambria" w:cs="Arial"/>
                <w:b/>
                <w:sz w:val="24"/>
                <w:szCs w:val="20"/>
              </w:rPr>
              <w:t>OVERALL EVALUATION (REQUIRED)</w:t>
            </w:r>
          </w:p>
        </w:tc>
      </w:tr>
      <w:tr w:rsidR="004746BF" w:rsidTr="00BC335F">
        <w:trPr>
          <w:trHeight w:val="432"/>
        </w:trPr>
        <w:tc>
          <w:tcPr>
            <w:tcW w:w="10795" w:type="dxa"/>
            <w:tcBorders>
              <w:top w:val="single" w:sz="12" w:space="0" w:color="auto"/>
            </w:tcBorders>
            <w:shd w:val="clear" w:color="auto" w:fill="FFF2CC" w:themeFill="accent4" w:themeFillTint="33"/>
            <w:vAlign w:val="center"/>
          </w:tcPr>
          <w:p w:rsidR="00BC335F" w:rsidRPr="00BC335F" w:rsidRDefault="00BC335F" w:rsidP="00836028">
            <w:pPr>
              <w:rPr>
                <w:rFonts w:ascii="Arial" w:hAnsi="Arial" w:cs="Arial"/>
                <w:i/>
                <w:sz w:val="10"/>
                <w:szCs w:val="20"/>
              </w:rPr>
            </w:pPr>
          </w:p>
          <w:p w:rsidR="004746BF" w:rsidRDefault="004746BF" w:rsidP="00836028">
            <w:pPr>
              <w:rPr>
                <w:rFonts w:ascii="Arial" w:hAnsi="Arial" w:cs="Arial"/>
                <w:i/>
                <w:sz w:val="18"/>
                <w:szCs w:val="20"/>
              </w:rPr>
            </w:pPr>
            <w:r w:rsidRPr="0031077C">
              <w:rPr>
                <w:rFonts w:ascii="Arial" w:hAnsi="Arial" w:cs="Arial"/>
                <w:i/>
                <w:sz w:val="18"/>
                <w:szCs w:val="20"/>
              </w:rPr>
              <w:t xml:space="preserve">The supervisor provides comments substantiating the overall performance rating.  If there are areas in which the Graduate Assistant </w:t>
            </w:r>
            <w:proofErr w:type="gramStart"/>
            <w:r w:rsidRPr="0031077C">
              <w:rPr>
                <w:rFonts w:ascii="Arial" w:hAnsi="Arial" w:cs="Arial"/>
                <w:i/>
                <w:sz w:val="18"/>
                <w:szCs w:val="20"/>
              </w:rPr>
              <w:t>is expected</w:t>
            </w:r>
            <w:proofErr w:type="gramEnd"/>
            <w:r w:rsidRPr="0031077C">
              <w:rPr>
                <w:rFonts w:ascii="Arial" w:hAnsi="Arial" w:cs="Arial"/>
                <w:i/>
                <w:sz w:val="18"/>
                <w:szCs w:val="20"/>
              </w:rPr>
              <w:t xml:space="preserve"> to improve </w:t>
            </w:r>
            <w:r w:rsidR="000A46D5">
              <w:rPr>
                <w:rFonts w:ascii="Arial" w:hAnsi="Arial" w:cs="Arial"/>
                <w:i/>
                <w:sz w:val="18"/>
                <w:szCs w:val="20"/>
              </w:rPr>
              <w:t>their</w:t>
            </w:r>
            <w:r w:rsidRPr="0031077C">
              <w:rPr>
                <w:rFonts w:ascii="Arial" w:hAnsi="Arial" w:cs="Arial"/>
                <w:i/>
                <w:sz w:val="18"/>
                <w:szCs w:val="20"/>
              </w:rPr>
              <w:t xml:space="preserve"> performance, the</w:t>
            </w:r>
            <w:r w:rsidR="000A46D5">
              <w:rPr>
                <w:rFonts w:ascii="Arial" w:hAnsi="Arial" w:cs="Arial"/>
                <w:i/>
                <w:sz w:val="18"/>
                <w:szCs w:val="20"/>
              </w:rPr>
              <w:t>se</w:t>
            </w:r>
            <w:r w:rsidRPr="0031077C">
              <w:rPr>
                <w:rFonts w:ascii="Arial" w:hAnsi="Arial" w:cs="Arial"/>
                <w:i/>
                <w:sz w:val="18"/>
                <w:szCs w:val="20"/>
              </w:rPr>
              <w:t xml:space="preserve"> should be noted in this section</w:t>
            </w:r>
            <w:r w:rsidR="000A46D5">
              <w:rPr>
                <w:rFonts w:ascii="Arial" w:hAnsi="Arial" w:cs="Arial"/>
                <w:i/>
                <w:sz w:val="18"/>
                <w:szCs w:val="20"/>
              </w:rPr>
              <w:t xml:space="preserve"> (starting on the next page)</w:t>
            </w:r>
            <w:r w:rsidRPr="0031077C">
              <w:rPr>
                <w:rFonts w:ascii="Arial" w:hAnsi="Arial" w:cs="Arial"/>
                <w:i/>
                <w:sz w:val="18"/>
                <w:szCs w:val="20"/>
              </w:rPr>
              <w:t>.</w:t>
            </w:r>
          </w:p>
          <w:p w:rsidR="00BC335F" w:rsidRPr="00BC335F" w:rsidRDefault="00BC335F" w:rsidP="00836028">
            <w:pPr>
              <w:rPr>
                <w:rFonts w:ascii="Arial" w:hAnsi="Arial" w:cs="Arial"/>
                <w:i/>
                <w:sz w:val="10"/>
                <w:szCs w:val="20"/>
              </w:rPr>
            </w:pPr>
          </w:p>
        </w:tc>
      </w:tr>
      <w:tr w:rsidR="00761036" w:rsidTr="00BC335F">
        <w:trPr>
          <w:trHeight w:val="432"/>
        </w:trPr>
        <w:tc>
          <w:tcPr>
            <w:tcW w:w="10795" w:type="dxa"/>
            <w:vAlign w:val="center"/>
          </w:tcPr>
          <w:p w:rsidR="00761036" w:rsidRPr="00437537" w:rsidRDefault="00095C09" w:rsidP="00DE1BC3">
            <w:pPr>
              <w:rPr>
                <w:rFonts w:ascii="Arial" w:hAnsi="Arial" w:cs="Arial"/>
                <w:sz w:val="20"/>
                <w:szCs w:val="20"/>
              </w:rPr>
            </w:pPr>
            <w:sdt>
              <w:sdtPr>
                <w:rPr>
                  <w:rFonts w:cs="Arial"/>
                  <w:sz w:val="20"/>
                  <w:szCs w:val="20"/>
                </w:rPr>
                <w:id w:val="-1600873399"/>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 Exceeds Expectations              </w:t>
            </w:r>
            <w:sdt>
              <w:sdtPr>
                <w:rPr>
                  <w:rFonts w:cs="Arial"/>
                  <w:sz w:val="20"/>
                  <w:szCs w:val="20"/>
                </w:rPr>
                <w:id w:val="-1182507055"/>
                <w14:checkbox>
                  <w14:checked w14:val="0"/>
                  <w14:checkedState w14:val="2612" w14:font="MS Gothic"/>
                  <w14:uncheckedState w14:val="2610" w14:font="MS Gothic"/>
                </w14:checkbox>
              </w:sdtPr>
              <w:sdtEndPr/>
              <w:sdtContent>
                <w:r w:rsidR="000A46D5">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Meets Expectations              </w:t>
            </w:r>
            <w:sdt>
              <w:sdtPr>
                <w:rPr>
                  <w:rFonts w:cs="Arial"/>
                  <w:sz w:val="20"/>
                  <w:szCs w:val="20"/>
                </w:rPr>
                <w:id w:val="519520842"/>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Does NOT Meet Expectations</w:t>
            </w:r>
          </w:p>
        </w:tc>
      </w:tr>
      <w:tr w:rsidR="004746BF" w:rsidTr="00252DD7">
        <w:trPr>
          <w:trHeight w:val="4176"/>
        </w:trPr>
        <w:tc>
          <w:tcPr>
            <w:tcW w:w="10795" w:type="dxa"/>
          </w:tcPr>
          <w:p w:rsidR="00BC335F" w:rsidRPr="00BC335F" w:rsidRDefault="00BC335F" w:rsidP="00252DD7">
            <w:pPr>
              <w:rPr>
                <w:rFonts w:ascii="Arial" w:hAnsi="Arial" w:cs="Arial"/>
                <w:sz w:val="10"/>
                <w:szCs w:val="20"/>
              </w:rPr>
            </w:pPr>
          </w:p>
          <w:p w:rsidR="00761036" w:rsidRPr="0031077C" w:rsidRDefault="004746BF" w:rsidP="00252DD7">
            <w:pPr>
              <w:rPr>
                <w:rFonts w:ascii="Arial" w:hAnsi="Arial" w:cs="Arial"/>
                <w:sz w:val="18"/>
                <w:szCs w:val="20"/>
              </w:rPr>
            </w:pPr>
            <w:r w:rsidRPr="0031077C">
              <w:rPr>
                <w:rFonts w:ascii="Arial" w:hAnsi="Arial" w:cs="Arial"/>
                <w:sz w:val="18"/>
                <w:szCs w:val="20"/>
              </w:rPr>
              <w:t>Comments</w:t>
            </w:r>
            <w:r w:rsidR="00761036" w:rsidRPr="0031077C">
              <w:rPr>
                <w:rFonts w:ascii="Arial" w:hAnsi="Arial" w:cs="Arial"/>
                <w:sz w:val="18"/>
                <w:szCs w:val="20"/>
              </w:rPr>
              <w:t xml:space="preserve"> (Please add additional pages or documentation as necessary)</w:t>
            </w:r>
            <w:r w:rsidRPr="0031077C">
              <w:rPr>
                <w:rFonts w:ascii="Arial" w:hAnsi="Arial" w:cs="Arial"/>
                <w:sz w:val="18"/>
                <w:szCs w:val="20"/>
              </w:rPr>
              <w:t>:</w:t>
            </w:r>
          </w:p>
          <w:p w:rsidR="004746BF" w:rsidRDefault="004746BF"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p w:rsidR="000A46D5" w:rsidRDefault="000A46D5" w:rsidP="00252DD7">
            <w:pPr>
              <w:rPr>
                <w:rFonts w:ascii="Arial" w:hAnsi="Arial" w:cs="Arial"/>
                <w:b/>
                <w:sz w:val="20"/>
                <w:szCs w:val="20"/>
              </w:rPr>
            </w:pPr>
          </w:p>
        </w:tc>
      </w:tr>
    </w:tbl>
    <w:p w:rsidR="004746BF" w:rsidRDefault="004746BF" w:rsidP="00B235B1">
      <w:pPr>
        <w:spacing w:after="0"/>
        <w:rPr>
          <w:rFonts w:ascii="Arial" w:hAnsi="Arial" w:cs="Arial"/>
          <w:sz w:val="20"/>
          <w:szCs w:val="20"/>
        </w:rPr>
      </w:pPr>
    </w:p>
    <w:tbl>
      <w:tblPr>
        <w:tblStyle w:val="TableGrid"/>
        <w:tblW w:w="10795" w:type="dxa"/>
        <w:tblCellMar>
          <w:left w:w="115" w:type="dxa"/>
          <w:right w:w="115" w:type="dxa"/>
        </w:tblCellMar>
        <w:tblLook w:val="04A0" w:firstRow="1" w:lastRow="0" w:firstColumn="1" w:lastColumn="0" w:noHBand="0" w:noVBand="1"/>
      </w:tblPr>
      <w:tblGrid>
        <w:gridCol w:w="10795"/>
      </w:tblGrid>
      <w:tr w:rsidR="00761036" w:rsidTr="00BC335F">
        <w:trPr>
          <w:trHeight w:val="432"/>
        </w:trPr>
        <w:tc>
          <w:tcPr>
            <w:tcW w:w="10795" w:type="dxa"/>
            <w:tcBorders>
              <w:bottom w:val="single" w:sz="12" w:space="0" w:color="auto"/>
            </w:tcBorders>
            <w:shd w:val="clear" w:color="auto" w:fill="FFD966" w:themeFill="accent4" w:themeFillTint="99"/>
            <w:vAlign w:val="center"/>
          </w:tcPr>
          <w:p w:rsidR="00761036" w:rsidRPr="0031077C" w:rsidRDefault="00761036" w:rsidP="00836028">
            <w:pPr>
              <w:rPr>
                <w:rFonts w:ascii="Cambria" w:hAnsi="Cambria" w:cs="Arial"/>
                <w:b/>
                <w:sz w:val="20"/>
                <w:szCs w:val="20"/>
              </w:rPr>
            </w:pPr>
            <w:r w:rsidRPr="0031077C">
              <w:rPr>
                <w:rFonts w:ascii="Cambria" w:hAnsi="Cambria" w:cs="Arial"/>
                <w:b/>
                <w:sz w:val="24"/>
                <w:szCs w:val="20"/>
              </w:rPr>
              <w:t>GENERAL EXPECTATIONS (OPTIONAL)</w:t>
            </w:r>
          </w:p>
        </w:tc>
      </w:tr>
      <w:tr w:rsidR="00761036" w:rsidTr="00BC335F">
        <w:trPr>
          <w:trHeight w:val="432"/>
        </w:trPr>
        <w:tc>
          <w:tcPr>
            <w:tcW w:w="10795" w:type="dxa"/>
            <w:tcBorders>
              <w:top w:val="single" w:sz="12" w:space="0" w:color="auto"/>
            </w:tcBorders>
            <w:shd w:val="clear" w:color="auto" w:fill="FFF2CC" w:themeFill="accent4" w:themeFillTint="33"/>
            <w:vAlign w:val="center"/>
          </w:tcPr>
          <w:p w:rsidR="006863AA" w:rsidRPr="006863AA" w:rsidRDefault="006863AA" w:rsidP="00836028">
            <w:pPr>
              <w:rPr>
                <w:rFonts w:ascii="Arial" w:hAnsi="Arial" w:cs="Arial"/>
                <w:b/>
                <w:i/>
                <w:sz w:val="10"/>
                <w:szCs w:val="20"/>
              </w:rPr>
            </w:pPr>
          </w:p>
          <w:p w:rsidR="00761036" w:rsidRDefault="00761036" w:rsidP="00836028">
            <w:pPr>
              <w:rPr>
                <w:rFonts w:ascii="Arial" w:hAnsi="Arial" w:cs="Arial"/>
                <w:i/>
                <w:sz w:val="18"/>
                <w:szCs w:val="20"/>
              </w:rPr>
            </w:pPr>
            <w:r w:rsidRPr="0031077C">
              <w:rPr>
                <w:rFonts w:ascii="Arial" w:hAnsi="Arial" w:cs="Arial"/>
                <w:b/>
                <w:i/>
                <w:sz w:val="18"/>
                <w:szCs w:val="20"/>
              </w:rPr>
              <w:t>Job Knowledge / Technical Competence:</w:t>
            </w:r>
            <w:r w:rsidRPr="0031077C">
              <w:rPr>
                <w:rFonts w:ascii="Arial" w:hAnsi="Arial" w:cs="Arial"/>
                <w:i/>
                <w:sz w:val="18"/>
                <w:szCs w:val="20"/>
              </w:rPr>
              <w:t xml:space="preserve"> </w:t>
            </w:r>
            <w:r w:rsidR="0000275C">
              <w:rPr>
                <w:rFonts w:ascii="Arial" w:hAnsi="Arial" w:cs="Arial"/>
                <w:i/>
                <w:sz w:val="18"/>
                <w:szCs w:val="20"/>
              </w:rPr>
              <w:t xml:space="preserve"> </w:t>
            </w:r>
            <w:r w:rsidRPr="0031077C">
              <w:rPr>
                <w:rFonts w:ascii="Arial" w:hAnsi="Arial" w:cs="Arial"/>
                <w:i/>
                <w:sz w:val="18"/>
                <w:szCs w:val="20"/>
              </w:rPr>
              <w:t>Possesses and demonstrates technical, general</w:t>
            </w:r>
            <w:r w:rsidR="000A46D5">
              <w:rPr>
                <w:rFonts w:ascii="Arial" w:hAnsi="Arial" w:cs="Arial"/>
                <w:i/>
                <w:sz w:val="18"/>
                <w:szCs w:val="20"/>
              </w:rPr>
              <w:t>,</w:t>
            </w:r>
            <w:r w:rsidRPr="0031077C">
              <w:rPr>
                <w:rFonts w:ascii="Arial" w:hAnsi="Arial" w:cs="Arial"/>
                <w:i/>
                <w:sz w:val="18"/>
                <w:szCs w:val="20"/>
              </w:rPr>
              <w:t xml:space="preserve"> or other specific knowledge and skills required to perform job duties and accomplish stated objectives.</w:t>
            </w:r>
          </w:p>
          <w:p w:rsidR="006863AA" w:rsidRPr="006863AA" w:rsidRDefault="006863AA" w:rsidP="00836028">
            <w:pPr>
              <w:rPr>
                <w:rFonts w:ascii="Arial" w:hAnsi="Arial" w:cs="Arial"/>
                <w:i/>
                <w:sz w:val="10"/>
                <w:szCs w:val="20"/>
              </w:rPr>
            </w:pPr>
          </w:p>
        </w:tc>
      </w:tr>
      <w:tr w:rsidR="00761036" w:rsidTr="00BC335F">
        <w:trPr>
          <w:trHeight w:val="432"/>
        </w:trPr>
        <w:tc>
          <w:tcPr>
            <w:tcW w:w="10795" w:type="dxa"/>
            <w:vAlign w:val="center"/>
          </w:tcPr>
          <w:p w:rsidR="00761036" w:rsidRPr="00437537" w:rsidRDefault="00095C09" w:rsidP="00836028">
            <w:pPr>
              <w:rPr>
                <w:rFonts w:ascii="Arial" w:hAnsi="Arial" w:cs="Arial"/>
                <w:sz w:val="20"/>
                <w:szCs w:val="20"/>
              </w:rPr>
            </w:pPr>
            <w:sdt>
              <w:sdtPr>
                <w:rPr>
                  <w:rFonts w:cs="Arial"/>
                  <w:sz w:val="20"/>
                  <w:szCs w:val="20"/>
                </w:rPr>
                <w:id w:val="1960147839"/>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Exceeds Expectations              </w:t>
            </w:r>
            <w:sdt>
              <w:sdtPr>
                <w:rPr>
                  <w:rFonts w:cs="Arial"/>
                  <w:sz w:val="20"/>
                  <w:szCs w:val="20"/>
                </w:rPr>
                <w:id w:val="514427372"/>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Meets Expectations              </w:t>
            </w:r>
            <w:sdt>
              <w:sdtPr>
                <w:rPr>
                  <w:rFonts w:cs="Arial"/>
                  <w:sz w:val="20"/>
                  <w:szCs w:val="20"/>
                </w:rPr>
                <w:id w:val="1969240561"/>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Does NOT Meet Expectations</w:t>
            </w:r>
          </w:p>
        </w:tc>
      </w:tr>
      <w:tr w:rsidR="00761036" w:rsidTr="00252DD7">
        <w:trPr>
          <w:trHeight w:val="3168"/>
        </w:trPr>
        <w:tc>
          <w:tcPr>
            <w:tcW w:w="10795" w:type="dxa"/>
            <w:tcBorders>
              <w:bottom w:val="single" w:sz="12" w:space="0" w:color="auto"/>
            </w:tcBorders>
          </w:tcPr>
          <w:p w:rsidR="006863AA" w:rsidRPr="006863AA" w:rsidRDefault="006863AA" w:rsidP="00252DD7">
            <w:pPr>
              <w:rPr>
                <w:rFonts w:ascii="Arial" w:hAnsi="Arial" w:cs="Arial"/>
                <w:sz w:val="10"/>
                <w:szCs w:val="20"/>
              </w:rPr>
            </w:pPr>
          </w:p>
          <w:p w:rsidR="00761036" w:rsidRPr="00252DD7" w:rsidRDefault="00761036" w:rsidP="00252DD7">
            <w:pPr>
              <w:rPr>
                <w:rFonts w:ascii="Arial" w:hAnsi="Arial" w:cs="Arial"/>
                <w:sz w:val="18"/>
                <w:szCs w:val="20"/>
              </w:rPr>
            </w:pPr>
            <w:r w:rsidRPr="0031077C">
              <w:rPr>
                <w:rFonts w:ascii="Arial" w:hAnsi="Arial" w:cs="Arial"/>
                <w:sz w:val="18"/>
                <w:szCs w:val="20"/>
              </w:rPr>
              <w:t>Comments (Please add additional pages or documentation as necessary):</w:t>
            </w:r>
          </w:p>
        </w:tc>
      </w:tr>
      <w:tr w:rsidR="00761036" w:rsidTr="00BC335F">
        <w:trPr>
          <w:trHeight w:val="432"/>
        </w:trPr>
        <w:tc>
          <w:tcPr>
            <w:tcW w:w="10795" w:type="dxa"/>
            <w:tcBorders>
              <w:top w:val="single" w:sz="12" w:space="0" w:color="auto"/>
            </w:tcBorders>
            <w:shd w:val="clear" w:color="auto" w:fill="FFF2CC" w:themeFill="accent4" w:themeFillTint="33"/>
            <w:vAlign w:val="center"/>
          </w:tcPr>
          <w:p w:rsidR="006863AA" w:rsidRPr="006863AA" w:rsidRDefault="006863AA" w:rsidP="00761036">
            <w:pPr>
              <w:rPr>
                <w:rFonts w:ascii="Arial" w:hAnsi="Arial" w:cs="Arial"/>
                <w:b/>
                <w:i/>
                <w:sz w:val="10"/>
                <w:szCs w:val="10"/>
              </w:rPr>
            </w:pPr>
          </w:p>
          <w:p w:rsidR="00761036" w:rsidRDefault="00761036" w:rsidP="00761036">
            <w:pPr>
              <w:rPr>
                <w:rFonts w:ascii="Arial" w:hAnsi="Arial" w:cs="Arial"/>
                <w:i/>
                <w:sz w:val="18"/>
                <w:szCs w:val="20"/>
              </w:rPr>
            </w:pPr>
            <w:r w:rsidRPr="0031077C">
              <w:rPr>
                <w:rFonts w:ascii="Arial" w:hAnsi="Arial" w:cs="Arial"/>
                <w:b/>
                <w:i/>
                <w:sz w:val="18"/>
                <w:szCs w:val="20"/>
              </w:rPr>
              <w:t>Quality:</w:t>
            </w:r>
            <w:r w:rsidRPr="0031077C">
              <w:rPr>
                <w:rFonts w:ascii="Arial" w:hAnsi="Arial" w:cs="Arial"/>
                <w:i/>
                <w:sz w:val="18"/>
                <w:szCs w:val="20"/>
              </w:rPr>
              <w:t xml:space="preserve"> </w:t>
            </w:r>
            <w:r w:rsidR="0000275C">
              <w:rPr>
                <w:rFonts w:ascii="Arial" w:hAnsi="Arial" w:cs="Arial"/>
                <w:i/>
                <w:sz w:val="18"/>
                <w:szCs w:val="20"/>
              </w:rPr>
              <w:t xml:space="preserve"> </w:t>
            </w:r>
            <w:r w:rsidRPr="0031077C">
              <w:rPr>
                <w:rFonts w:ascii="Arial" w:hAnsi="Arial" w:cs="Arial"/>
                <w:i/>
                <w:sz w:val="18"/>
                <w:szCs w:val="20"/>
              </w:rPr>
              <w:t>Demonstrates a commitment to providing quality work.  Work performed is of high standard.  Is not satisfied with producing work that is “just good enough.”</w:t>
            </w:r>
          </w:p>
          <w:p w:rsidR="006863AA" w:rsidRPr="006863AA" w:rsidRDefault="006863AA" w:rsidP="00761036">
            <w:pPr>
              <w:rPr>
                <w:rFonts w:ascii="Arial" w:hAnsi="Arial" w:cs="Arial"/>
                <w:i/>
                <w:sz w:val="10"/>
                <w:szCs w:val="20"/>
              </w:rPr>
            </w:pPr>
          </w:p>
        </w:tc>
      </w:tr>
      <w:tr w:rsidR="00761036" w:rsidTr="00BC335F">
        <w:trPr>
          <w:trHeight w:val="432"/>
        </w:trPr>
        <w:tc>
          <w:tcPr>
            <w:tcW w:w="10795" w:type="dxa"/>
            <w:vAlign w:val="center"/>
          </w:tcPr>
          <w:p w:rsidR="00761036" w:rsidRPr="00437537" w:rsidRDefault="00095C09" w:rsidP="00761036">
            <w:pPr>
              <w:rPr>
                <w:rFonts w:ascii="Arial" w:hAnsi="Arial" w:cs="Arial"/>
                <w:sz w:val="20"/>
                <w:szCs w:val="20"/>
              </w:rPr>
            </w:pPr>
            <w:sdt>
              <w:sdtPr>
                <w:rPr>
                  <w:rFonts w:cs="Arial"/>
                  <w:sz w:val="20"/>
                  <w:szCs w:val="20"/>
                </w:rPr>
                <w:id w:val="895400228"/>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Exceeds Expectations              </w:t>
            </w:r>
            <w:sdt>
              <w:sdtPr>
                <w:rPr>
                  <w:rFonts w:cs="Arial"/>
                  <w:sz w:val="20"/>
                  <w:szCs w:val="20"/>
                </w:rPr>
                <w:id w:val="-298684182"/>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Meets Expectations              </w:t>
            </w:r>
            <w:sdt>
              <w:sdtPr>
                <w:rPr>
                  <w:rFonts w:cs="Arial"/>
                  <w:sz w:val="20"/>
                  <w:szCs w:val="20"/>
                </w:rPr>
                <w:id w:val="493847540"/>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Does NOT Meet Expectations</w:t>
            </w:r>
          </w:p>
        </w:tc>
      </w:tr>
      <w:tr w:rsidR="00761036" w:rsidTr="00252DD7">
        <w:trPr>
          <w:trHeight w:val="3168"/>
        </w:trPr>
        <w:tc>
          <w:tcPr>
            <w:tcW w:w="10795" w:type="dxa"/>
            <w:tcBorders>
              <w:bottom w:val="single" w:sz="12" w:space="0" w:color="auto"/>
            </w:tcBorders>
          </w:tcPr>
          <w:p w:rsidR="006863AA" w:rsidRPr="006863AA" w:rsidRDefault="006863AA" w:rsidP="00252DD7">
            <w:pPr>
              <w:rPr>
                <w:rFonts w:ascii="Arial" w:hAnsi="Arial" w:cs="Arial"/>
                <w:sz w:val="10"/>
                <w:szCs w:val="20"/>
              </w:rPr>
            </w:pPr>
          </w:p>
          <w:p w:rsidR="00761036" w:rsidRPr="00252DD7" w:rsidRDefault="00761036" w:rsidP="00252DD7">
            <w:pPr>
              <w:rPr>
                <w:rFonts w:ascii="Arial" w:hAnsi="Arial" w:cs="Arial"/>
                <w:sz w:val="18"/>
                <w:szCs w:val="20"/>
              </w:rPr>
            </w:pPr>
            <w:r w:rsidRPr="0031077C">
              <w:rPr>
                <w:rFonts w:ascii="Arial" w:hAnsi="Arial" w:cs="Arial"/>
                <w:sz w:val="18"/>
                <w:szCs w:val="20"/>
              </w:rPr>
              <w:t>Comments (Please add additional pages or documentation as necessary):</w:t>
            </w:r>
          </w:p>
        </w:tc>
      </w:tr>
      <w:tr w:rsidR="00761036" w:rsidTr="00BC335F">
        <w:trPr>
          <w:trHeight w:val="432"/>
        </w:trPr>
        <w:tc>
          <w:tcPr>
            <w:tcW w:w="10795" w:type="dxa"/>
            <w:tcBorders>
              <w:top w:val="single" w:sz="12" w:space="0" w:color="auto"/>
            </w:tcBorders>
            <w:shd w:val="clear" w:color="auto" w:fill="FFF2CC" w:themeFill="accent4" w:themeFillTint="33"/>
            <w:vAlign w:val="center"/>
          </w:tcPr>
          <w:p w:rsidR="006863AA" w:rsidRPr="006863AA" w:rsidRDefault="006863AA" w:rsidP="00761036">
            <w:pPr>
              <w:rPr>
                <w:rFonts w:ascii="Arial" w:hAnsi="Arial" w:cs="Arial"/>
                <w:b/>
                <w:i/>
                <w:sz w:val="10"/>
                <w:szCs w:val="20"/>
              </w:rPr>
            </w:pPr>
          </w:p>
          <w:p w:rsidR="00761036" w:rsidRDefault="00761036" w:rsidP="00761036">
            <w:pPr>
              <w:rPr>
                <w:rFonts w:ascii="Arial" w:hAnsi="Arial" w:cs="Arial"/>
                <w:i/>
                <w:sz w:val="18"/>
                <w:szCs w:val="20"/>
              </w:rPr>
            </w:pPr>
            <w:r w:rsidRPr="0031077C">
              <w:rPr>
                <w:rFonts w:ascii="Arial" w:hAnsi="Arial" w:cs="Arial"/>
                <w:b/>
                <w:i/>
                <w:sz w:val="18"/>
                <w:szCs w:val="20"/>
              </w:rPr>
              <w:t>Working Relationships and Communication:</w:t>
            </w:r>
            <w:r w:rsidRPr="0031077C">
              <w:rPr>
                <w:rFonts w:ascii="Arial" w:hAnsi="Arial" w:cs="Arial"/>
                <w:i/>
                <w:sz w:val="18"/>
                <w:szCs w:val="20"/>
              </w:rPr>
              <w:t xml:space="preserve"> </w:t>
            </w:r>
            <w:r w:rsidR="0000275C">
              <w:rPr>
                <w:rFonts w:ascii="Arial" w:hAnsi="Arial" w:cs="Arial"/>
                <w:i/>
                <w:sz w:val="18"/>
                <w:szCs w:val="20"/>
              </w:rPr>
              <w:t xml:space="preserve"> </w:t>
            </w:r>
            <w:r w:rsidRPr="0031077C">
              <w:rPr>
                <w:rFonts w:ascii="Arial" w:hAnsi="Arial" w:cs="Arial"/>
                <w:i/>
                <w:sz w:val="18"/>
                <w:szCs w:val="20"/>
              </w:rPr>
              <w:t>Establishes and maintains cooperative working relationships with co-workers and supervisor.  Responds actively and effectively to needs of students and colleagues.  Respects abilities, decisions</w:t>
            </w:r>
            <w:r w:rsidR="0000275C">
              <w:rPr>
                <w:rFonts w:ascii="Arial" w:hAnsi="Arial" w:cs="Arial"/>
                <w:i/>
                <w:sz w:val="18"/>
                <w:szCs w:val="20"/>
              </w:rPr>
              <w:t>,</w:t>
            </w:r>
            <w:r w:rsidRPr="0031077C">
              <w:rPr>
                <w:rFonts w:ascii="Arial" w:hAnsi="Arial" w:cs="Arial"/>
                <w:i/>
                <w:sz w:val="18"/>
                <w:szCs w:val="20"/>
              </w:rPr>
              <w:t xml:space="preserve"> and motives of co-workers, internal stakeholders</w:t>
            </w:r>
            <w:r w:rsidR="0000275C">
              <w:rPr>
                <w:rFonts w:ascii="Arial" w:hAnsi="Arial" w:cs="Arial"/>
                <w:i/>
                <w:sz w:val="18"/>
                <w:szCs w:val="20"/>
              </w:rPr>
              <w:t>,</w:t>
            </w:r>
            <w:r w:rsidRPr="0031077C">
              <w:rPr>
                <w:rFonts w:ascii="Arial" w:hAnsi="Arial" w:cs="Arial"/>
                <w:i/>
                <w:sz w:val="18"/>
                <w:szCs w:val="20"/>
              </w:rPr>
              <w:t xml:space="preserve"> and partners.  Speaks and acts ethically, fairly</w:t>
            </w:r>
            <w:r w:rsidR="0000275C">
              <w:rPr>
                <w:rFonts w:ascii="Arial" w:hAnsi="Arial" w:cs="Arial"/>
                <w:i/>
                <w:sz w:val="18"/>
                <w:szCs w:val="20"/>
              </w:rPr>
              <w:t>,</w:t>
            </w:r>
            <w:r w:rsidRPr="0031077C">
              <w:rPr>
                <w:rFonts w:ascii="Arial" w:hAnsi="Arial" w:cs="Arial"/>
                <w:i/>
                <w:sz w:val="18"/>
                <w:szCs w:val="20"/>
              </w:rPr>
              <w:t xml:space="preserve"> and consistently.  Practices timely</w:t>
            </w:r>
            <w:r w:rsidR="0000275C">
              <w:rPr>
                <w:rFonts w:ascii="Arial" w:hAnsi="Arial" w:cs="Arial"/>
                <w:i/>
                <w:sz w:val="18"/>
                <w:szCs w:val="20"/>
              </w:rPr>
              <w:t>,</w:t>
            </w:r>
            <w:r w:rsidRPr="0031077C">
              <w:rPr>
                <w:rFonts w:ascii="Arial" w:hAnsi="Arial" w:cs="Arial"/>
                <w:i/>
                <w:sz w:val="18"/>
                <w:szCs w:val="20"/>
              </w:rPr>
              <w:t xml:space="preserve"> concise</w:t>
            </w:r>
            <w:r w:rsidR="0000275C">
              <w:rPr>
                <w:rFonts w:ascii="Arial" w:hAnsi="Arial" w:cs="Arial"/>
                <w:i/>
                <w:sz w:val="18"/>
                <w:szCs w:val="20"/>
              </w:rPr>
              <w:t>,</w:t>
            </w:r>
            <w:r w:rsidRPr="0031077C">
              <w:rPr>
                <w:rFonts w:ascii="Arial" w:hAnsi="Arial" w:cs="Arial"/>
                <w:i/>
                <w:sz w:val="18"/>
                <w:szCs w:val="20"/>
              </w:rPr>
              <w:t xml:space="preserve"> and relevant communication.</w:t>
            </w:r>
          </w:p>
          <w:p w:rsidR="006863AA" w:rsidRPr="006863AA" w:rsidRDefault="006863AA" w:rsidP="00761036">
            <w:pPr>
              <w:rPr>
                <w:rFonts w:ascii="Arial" w:hAnsi="Arial" w:cs="Arial"/>
                <w:i/>
                <w:sz w:val="10"/>
                <w:szCs w:val="20"/>
              </w:rPr>
            </w:pPr>
          </w:p>
        </w:tc>
      </w:tr>
      <w:tr w:rsidR="00761036" w:rsidTr="00BC335F">
        <w:trPr>
          <w:trHeight w:val="432"/>
        </w:trPr>
        <w:tc>
          <w:tcPr>
            <w:tcW w:w="10795" w:type="dxa"/>
            <w:vAlign w:val="center"/>
          </w:tcPr>
          <w:p w:rsidR="00761036" w:rsidRPr="00437537" w:rsidRDefault="00095C09" w:rsidP="00761036">
            <w:pPr>
              <w:rPr>
                <w:rFonts w:ascii="Arial" w:hAnsi="Arial" w:cs="Arial"/>
                <w:sz w:val="20"/>
                <w:szCs w:val="20"/>
              </w:rPr>
            </w:pPr>
            <w:sdt>
              <w:sdtPr>
                <w:rPr>
                  <w:rFonts w:cs="Arial"/>
                  <w:sz w:val="20"/>
                  <w:szCs w:val="20"/>
                </w:rPr>
                <w:id w:val="-2122293230"/>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Exceeds Expectations              </w:t>
            </w:r>
            <w:sdt>
              <w:sdtPr>
                <w:rPr>
                  <w:rFonts w:cs="Arial"/>
                  <w:sz w:val="20"/>
                  <w:szCs w:val="20"/>
                </w:rPr>
                <w:id w:val="-546682582"/>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Meets Expectations              </w:t>
            </w:r>
            <w:sdt>
              <w:sdtPr>
                <w:rPr>
                  <w:rFonts w:cs="Arial"/>
                  <w:sz w:val="20"/>
                  <w:szCs w:val="20"/>
                </w:rPr>
                <w:id w:val="507951587"/>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Does NOT Meet Expectations</w:t>
            </w:r>
          </w:p>
        </w:tc>
      </w:tr>
      <w:tr w:rsidR="00761036" w:rsidTr="00252DD7">
        <w:trPr>
          <w:trHeight w:val="3168"/>
        </w:trPr>
        <w:tc>
          <w:tcPr>
            <w:tcW w:w="10795" w:type="dxa"/>
            <w:tcBorders>
              <w:bottom w:val="single" w:sz="12" w:space="0" w:color="auto"/>
            </w:tcBorders>
          </w:tcPr>
          <w:p w:rsidR="006863AA" w:rsidRPr="006863AA" w:rsidRDefault="006863AA" w:rsidP="00252DD7">
            <w:pPr>
              <w:rPr>
                <w:rFonts w:ascii="Arial" w:hAnsi="Arial" w:cs="Arial"/>
                <w:sz w:val="10"/>
                <w:szCs w:val="20"/>
              </w:rPr>
            </w:pPr>
          </w:p>
          <w:p w:rsidR="00761036" w:rsidRPr="00252DD7" w:rsidRDefault="00761036" w:rsidP="00252DD7">
            <w:pPr>
              <w:rPr>
                <w:rFonts w:ascii="Arial" w:hAnsi="Arial" w:cs="Arial"/>
                <w:sz w:val="18"/>
                <w:szCs w:val="20"/>
              </w:rPr>
            </w:pPr>
            <w:r w:rsidRPr="0031077C">
              <w:rPr>
                <w:rFonts w:ascii="Arial" w:hAnsi="Arial" w:cs="Arial"/>
                <w:sz w:val="18"/>
                <w:szCs w:val="20"/>
              </w:rPr>
              <w:t>Comments (Please add additional pages or documentation as necessary):</w:t>
            </w:r>
          </w:p>
        </w:tc>
      </w:tr>
      <w:tr w:rsidR="00761036" w:rsidTr="00BC335F">
        <w:trPr>
          <w:trHeight w:val="432"/>
        </w:trPr>
        <w:tc>
          <w:tcPr>
            <w:tcW w:w="10795" w:type="dxa"/>
            <w:tcBorders>
              <w:top w:val="single" w:sz="12" w:space="0" w:color="auto"/>
            </w:tcBorders>
            <w:shd w:val="clear" w:color="auto" w:fill="FFF2CC" w:themeFill="accent4" w:themeFillTint="33"/>
            <w:vAlign w:val="center"/>
          </w:tcPr>
          <w:p w:rsidR="006863AA" w:rsidRPr="006863AA" w:rsidRDefault="006863AA" w:rsidP="00761036">
            <w:pPr>
              <w:rPr>
                <w:rFonts w:ascii="Arial" w:hAnsi="Arial" w:cs="Arial"/>
                <w:b/>
                <w:i/>
                <w:sz w:val="10"/>
                <w:szCs w:val="20"/>
              </w:rPr>
            </w:pPr>
          </w:p>
          <w:p w:rsidR="00761036" w:rsidRDefault="00761036" w:rsidP="00761036">
            <w:pPr>
              <w:rPr>
                <w:rFonts w:ascii="Arial" w:hAnsi="Arial" w:cs="Arial"/>
                <w:i/>
                <w:sz w:val="18"/>
                <w:szCs w:val="20"/>
              </w:rPr>
            </w:pPr>
            <w:r w:rsidRPr="0031077C">
              <w:rPr>
                <w:rFonts w:ascii="Arial" w:hAnsi="Arial" w:cs="Arial"/>
                <w:b/>
                <w:i/>
                <w:sz w:val="18"/>
                <w:szCs w:val="20"/>
              </w:rPr>
              <w:t>Interest and Initiative:</w:t>
            </w:r>
            <w:r w:rsidRPr="0031077C">
              <w:rPr>
                <w:rFonts w:ascii="Arial" w:hAnsi="Arial" w:cs="Arial"/>
                <w:i/>
                <w:sz w:val="18"/>
                <w:szCs w:val="20"/>
              </w:rPr>
              <w:t xml:space="preserve"> </w:t>
            </w:r>
            <w:r w:rsidR="0000275C">
              <w:rPr>
                <w:rFonts w:ascii="Arial" w:hAnsi="Arial" w:cs="Arial"/>
                <w:i/>
                <w:sz w:val="18"/>
                <w:szCs w:val="20"/>
              </w:rPr>
              <w:t xml:space="preserve"> </w:t>
            </w:r>
            <w:r w:rsidRPr="0031077C">
              <w:rPr>
                <w:rFonts w:ascii="Arial" w:hAnsi="Arial" w:cs="Arial"/>
                <w:i/>
                <w:sz w:val="18"/>
                <w:szCs w:val="20"/>
              </w:rPr>
              <w:t>Displays enthusiasm, dedication</w:t>
            </w:r>
            <w:r w:rsidR="0000275C">
              <w:rPr>
                <w:rFonts w:ascii="Arial" w:hAnsi="Arial" w:cs="Arial"/>
                <w:i/>
                <w:sz w:val="18"/>
                <w:szCs w:val="20"/>
              </w:rPr>
              <w:t>,</w:t>
            </w:r>
            <w:r w:rsidRPr="0031077C">
              <w:rPr>
                <w:rFonts w:ascii="Arial" w:hAnsi="Arial" w:cs="Arial"/>
                <w:i/>
                <w:sz w:val="18"/>
                <w:szCs w:val="20"/>
              </w:rPr>
              <w:t xml:space="preserve"> and interest in duties and responsibilities.  Is a self-starter and proactive in </w:t>
            </w:r>
            <w:r w:rsidR="0000275C">
              <w:rPr>
                <w:rFonts w:ascii="Arial" w:hAnsi="Arial" w:cs="Arial"/>
                <w:i/>
                <w:sz w:val="18"/>
                <w:szCs w:val="20"/>
              </w:rPr>
              <w:t xml:space="preserve">their </w:t>
            </w:r>
            <w:r w:rsidRPr="0031077C">
              <w:rPr>
                <w:rFonts w:ascii="Arial" w:hAnsi="Arial" w:cs="Arial"/>
                <w:i/>
                <w:sz w:val="18"/>
                <w:szCs w:val="20"/>
              </w:rPr>
              <w:t>approach to</w:t>
            </w:r>
            <w:r w:rsidR="0000275C">
              <w:rPr>
                <w:rFonts w:ascii="Arial" w:hAnsi="Arial" w:cs="Arial"/>
                <w:i/>
                <w:sz w:val="18"/>
                <w:szCs w:val="20"/>
              </w:rPr>
              <w:t xml:space="preserve"> the</w:t>
            </w:r>
            <w:r w:rsidRPr="0031077C">
              <w:rPr>
                <w:rFonts w:ascii="Arial" w:hAnsi="Arial" w:cs="Arial"/>
                <w:i/>
                <w:sz w:val="18"/>
                <w:szCs w:val="20"/>
              </w:rPr>
              <w:t xml:space="preserve"> job.  Demonstrates willingness to work beyond the usual or ordinary requirements of </w:t>
            </w:r>
            <w:r w:rsidR="0000275C">
              <w:rPr>
                <w:rFonts w:ascii="Arial" w:hAnsi="Arial" w:cs="Arial"/>
                <w:i/>
                <w:sz w:val="18"/>
                <w:szCs w:val="20"/>
              </w:rPr>
              <w:t xml:space="preserve">the </w:t>
            </w:r>
            <w:r w:rsidRPr="0031077C">
              <w:rPr>
                <w:rFonts w:ascii="Arial" w:hAnsi="Arial" w:cs="Arial"/>
                <w:i/>
                <w:sz w:val="18"/>
                <w:szCs w:val="20"/>
              </w:rPr>
              <w:t>job when needed.  Shows initiative and flexibility in meeting challenges.  Capable of acting independently when circumstances warrant.</w:t>
            </w:r>
          </w:p>
          <w:p w:rsidR="006863AA" w:rsidRPr="006863AA" w:rsidRDefault="006863AA" w:rsidP="00761036">
            <w:pPr>
              <w:rPr>
                <w:rFonts w:ascii="Arial" w:hAnsi="Arial" w:cs="Arial"/>
                <w:i/>
                <w:sz w:val="10"/>
                <w:szCs w:val="20"/>
              </w:rPr>
            </w:pPr>
          </w:p>
        </w:tc>
      </w:tr>
      <w:tr w:rsidR="00761036" w:rsidTr="00BC335F">
        <w:trPr>
          <w:trHeight w:val="432"/>
        </w:trPr>
        <w:tc>
          <w:tcPr>
            <w:tcW w:w="10795" w:type="dxa"/>
            <w:vAlign w:val="center"/>
          </w:tcPr>
          <w:p w:rsidR="00761036" w:rsidRPr="00437537" w:rsidRDefault="00095C09" w:rsidP="00761036">
            <w:pPr>
              <w:rPr>
                <w:rFonts w:ascii="Arial" w:hAnsi="Arial" w:cs="Arial"/>
                <w:sz w:val="20"/>
                <w:szCs w:val="20"/>
              </w:rPr>
            </w:pPr>
            <w:sdt>
              <w:sdtPr>
                <w:rPr>
                  <w:rFonts w:cs="Arial"/>
                  <w:sz w:val="20"/>
                  <w:szCs w:val="20"/>
                </w:rPr>
                <w:id w:val="-1633784437"/>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Exceeds Expectations              </w:t>
            </w:r>
            <w:sdt>
              <w:sdtPr>
                <w:rPr>
                  <w:rFonts w:cs="Arial"/>
                  <w:sz w:val="20"/>
                  <w:szCs w:val="20"/>
                </w:rPr>
                <w:id w:val="-1234615087"/>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Meets Expectations              </w:t>
            </w:r>
            <w:sdt>
              <w:sdtPr>
                <w:rPr>
                  <w:rFonts w:cs="Arial"/>
                  <w:sz w:val="20"/>
                  <w:szCs w:val="20"/>
                </w:rPr>
                <w:id w:val="1307671457"/>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Does NOT Meet Expectations</w:t>
            </w:r>
          </w:p>
        </w:tc>
      </w:tr>
      <w:tr w:rsidR="00761036" w:rsidTr="00252DD7">
        <w:trPr>
          <w:trHeight w:val="3168"/>
        </w:trPr>
        <w:tc>
          <w:tcPr>
            <w:tcW w:w="10795" w:type="dxa"/>
            <w:tcBorders>
              <w:bottom w:val="single" w:sz="12" w:space="0" w:color="auto"/>
            </w:tcBorders>
          </w:tcPr>
          <w:p w:rsidR="006863AA" w:rsidRPr="006863AA" w:rsidRDefault="006863AA" w:rsidP="00252DD7">
            <w:pPr>
              <w:rPr>
                <w:rFonts w:ascii="Arial" w:hAnsi="Arial" w:cs="Arial"/>
                <w:sz w:val="10"/>
                <w:szCs w:val="20"/>
              </w:rPr>
            </w:pPr>
          </w:p>
          <w:p w:rsidR="00761036" w:rsidRPr="00252DD7" w:rsidRDefault="00761036" w:rsidP="00252DD7">
            <w:pPr>
              <w:rPr>
                <w:rFonts w:ascii="Arial" w:hAnsi="Arial" w:cs="Arial"/>
                <w:sz w:val="18"/>
                <w:szCs w:val="20"/>
              </w:rPr>
            </w:pPr>
            <w:r w:rsidRPr="0031077C">
              <w:rPr>
                <w:rFonts w:ascii="Arial" w:hAnsi="Arial" w:cs="Arial"/>
                <w:sz w:val="18"/>
                <w:szCs w:val="20"/>
              </w:rPr>
              <w:t>Comments (Please add additional pages or documentation as necessary):</w:t>
            </w:r>
          </w:p>
        </w:tc>
      </w:tr>
      <w:tr w:rsidR="00761036" w:rsidTr="00BC335F">
        <w:trPr>
          <w:trHeight w:val="432"/>
        </w:trPr>
        <w:tc>
          <w:tcPr>
            <w:tcW w:w="10795" w:type="dxa"/>
            <w:tcBorders>
              <w:top w:val="single" w:sz="12" w:space="0" w:color="auto"/>
            </w:tcBorders>
            <w:shd w:val="clear" w:color="auto" w:fill="FFF2CC" w:themeFill="accent4" w:themeFillTint="33"/>
            <w:vAlign w:val="center"/>
          </w:tcPr>
          <w:p w:rsidR="006863AA" w:rsidRPr="006863AA" w:rsidRDefault="006863AA" w:rsidP="00761036">
            <w:pPr>
              <w:rPr>
                <w:rFonts w:ascii="Arial" w:hAnsi="Arial" w:cs="Arial"/>
                <w:b/>
                <w:i/>
                <w:sz w:val="10"/>
                <w:szCs w:val="20"/>
              </w:rPr>
            </w:pPr>
          </w:p>
          <w:p w:rsidR="00761036" w:rsidRDefault="00761036" w:rsidP="00761036">
            <w:pPr>
              <w:rPr>
                <w:rFonts w:ascii="Arial" w:hAnsi="Arial" w:cs="Arial"/>
                <w:i/>
                <w:sz w:val="18"/>
                <w:szCs w:val="20"/>
              </w:rPr>
            </w:pPr>
            <w:r w:rsidRPr="0031077C">
              <w:rPr>
                <w:rFonts w:ascii="Arial" w:hAnsi="Arial" w:cs="Arial"/>
                <w:b/>
                <w:i/>
                <w:sz w:val="18"/>
                <w:szCs w:val="20"/>
              </w:rPr>
              <w:t>Judgement:</w:t>
            </w:r>
            <w:r w:rsidRPr="0031077C">
              <w:rPr>
                <w:rFonts w:ascii="Arial" w:hAnsi="Arial" w:cs="Arial"/>
                <w:i/>
                <w:sz w:val="18"/>
                <w:szCs w:val="20"/>
              </w:rPr>
              <w:t xml:space="preserve"> </w:t>
            </w:r>
            <w:r w:rsidR="0000275C">
              <w:rPr>
                <w:rFonts w:ascii="Arial" w:hAnsi="Arial" w:cs="Arial"/>
                <w:i/>
                <w:sz w:val="18"/>
                <w:szCs w:val="20"/>
              </w:rPr>
              <w:t xml:space="preserve"> </w:t>
            </w:r>
            <w:r w:rsidRPr="0031077C">
              <w:rPr>
                <w:rFonts w:ascii="Arial" w:hAnsi="Arial" w:cs="Arial"/>
                <w:i/>
                <w:sz w:val="18"/>
                <w:szCs w:val="20"/>
              </w:rPr>
              <w:t>Demonstrates ability to analyze available data or circumstances, consider alternatives, and make well-reasoned</w:t>
            </w:r>
            <w:r w:rsidR="0000275C">
              <w:rPr>
                <w:rFonts w:ascii="Arial" w:hAnsi="Arial" w:cs="Arial"/>
                <w:i/>
                <w:sz w:val="18"/>
                <w:szCs w:val="20"/>
              </w:rPr>
              <w:t xml:space="preserve"> and </w:t>
            </w:r>
            <w:r w:rsidRPr="0031077C">
              <w:rPr>
                <w:rFonts w:ascii="Arial" w:hAnsi="Arial" w:cs="Arial"/>
                <w:i/>
                <w:sz w:val="18"/>
                <w:szCs w:val="20"/>
              </w:rPr>
              <w:t xml:space="preserve">timely decisions that favorably affect performance and organizational goals.  Acts reliably and responsibly, keeping </w:t>
            </w:r>
            <w:r w:rsidR="0000275C">
              <w:rPr>
                <w:rFonts w:ascii="Arial" w:hAnsi="Arial" w:cs="Arial"/>
                <w:i/>
                <w:sz w:val="18"/>
                <w:szCs w:val="20"/>
              </w:rPr>
              <w:t xml:space="preserve">the </w:t>
            </w:r>
            <w:r w:rsidRPr="0031077C">
              <w:rPr>
                <w:rFonts w:ascii="Arial" w:hAnsi="Arial" w:cs="Arial"/>
                <w:i/>
                <w:sz w:val="18"/>
                <w:szCs w:val="20"/>
              </w:rPr>
              <w:t>supervisor informed and aware of potential issues or areas that need attention.</w:t>
            </w:r>
          </w:p>
          <w:p w:rsidR="006863AA" w:rsidRPr="006863AA" w:rsidRDefault="006863AA" w:rsidP="00761036">
            <w:pPr>
              <w:rPr>
                <w:rFonts w:ascii="Arial" w:hAnsi="Arial" w:cs="Arial"/>
                <w:i/>
                <w:sz w:val="10"/>
                <w:szCs w:val="20"/>
              </w:rPr>
            </w:pPr>
          </w:p>
        </w:tc>
      </w:tr>
      <w:tr w:rsidR="00761036" w:rsidTr="00BC335F">
        <w:trPr>
          <w:trHeight w:val="432"/>
        </w:trPr>
        <w:tc>
          <w:tcPr>
            <w:tcW w:w="10795" w:type="dxa"/>
            <w:vAlign w:val="center"/>
          </w:tcPr>
          <w:p w:rsidR="00761036" w:rsidRPr="00437537" w:rsidRDefault="00095C09" w:rsidP="00761036">
            <w:pPr>
              <w:rPr>
                <w:rFonts w:ascii="Arial" w:hAnsi="Arial" w:cs="Arial"/>
                <w:sz w:val="20"/>
                <w:szCs w:val="20"/>
              </w:rPr>
            </w:pPr>
            <w:sdt>
              <w:sdtPr>
                <w:rPr>
                  <w:rFonts w:cs="Arial"/>
                  <w:sz w:val="20"/>
                  <w:szCs w:val="20"/>
                </w:rPr>
                <w:id w:val="864494061"/>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Exceeds Expectations              </w:t>
            </w:r>
            <w:sdt>
              <w:sdtPr>
                <w:rPr>
                  <w:rFonts w:cs="Arial"/>
                  <w:sz w:val="20"/>
                  <w:szCs w:val="20"/>
                </w:rPr>
                <w:id w:val="-808864968"/>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 xml:space="preserve">Meets Expectations              </w:t>
            </w:r>
            <w:sdt>
              <w:sdtPr>
                <w:rPr>
                  <w:rFonts w:cs="Arial"/>
                  <w:sz w:val="20"/>
                  <w:szCs w:val="20"/>
                </w:rPr>
                <w:id w:val="-703394235"/>
                <w14:checkbox>
                  <w14:checked w14:val="0"/>
                  <w14:checkedState w14:val="2612" w14:font="MS Gothic"/>
                  <w14:uncheckedState w14:val="2610" w14:font="MS Gothic"/>
                </w14:checkbox>
              </w:sdtPr>
              <w:sdtEndPr/>
              <w:sdtContent>
                <w:r w:rsidR="00DE1BC3">
                  <w:rPr>
                    <w:rFonts w:ascii="MS Gothic" w:eastAsia="MS Gothic" w:hAnsi="MS Gothic" w:cs="Arial" w:hint="eastAsia"/>
                    <w:sz w:val="20"/>
                    <w:szCs w:val="20"/>
                  </w:rPr>
                  <w:t>☐</w:t>
                </w:r>
              </w:sdtContent>
            </w:sdt>
            <w:r w:rsidR="00DE1BC3">
              <w:rPr>
                <w:rFonts w:ascii="Arial" w:hAnsi="Arial" w:cs="Arial"/>
                <w:sz w:val="20"/>
                <w:szCs w:val="20"/>
              </w:rPr>
              <w:t xml:space="preserve">  </w:t>
            </w:r>
            <w:r w:rsidR="00761036">
              <w:rPr>
                <w:rFonts w:ascii="Arial" w:hAnsi="Arial" w:cs="Arial"/>
                <w:sz w:val="20"/>
                <w:szCs w:val="20"/>
              </w:rPr>
              <w:t>Does NOT Meet Expectations</w:t>
            </w:r>
          </w:p>
        </w:tc>
      </w:tr>
      <w:tr w:rsidR="00761036" w:rsidTr="00252DD7">
        <w:trPr>
          <w:trHeight w:val="3168"/>
        </w:trPr>
        <w:tc>
          <w:tcPr>
            <w:tcW w:w="10795" w:type="dxa"/>
          </w:tcPr>
          <w:p w:rsidR="006863AA" w:rsidRPr="006863AA" w:rsidRDefault="006863AA" w:rsidP="00252DD7">
            <w:pPr>
              <w:rPr>
                <w:rFonts w:ascii="Arial" w:hAnsi="Arial" w:cs="Arial"/>
                <w:sz w:val="10"/>
                <w:szCs w:val="20"/>
              </w:rPr>
            </w:pPr>
          </w:p>
          <w:p w:rsidR="00761036" w:rsidRPr="00252DD7" w:rsidRDefault="00761036" w:rsidP="00252DD7">
            <w:pPr>
              <w:rPr>
                <w:rFonts w:ascii="Arial" w:hAnsi="Arial" w:cs="Arial"/>
                <w:sz w:val="18"/>
                <w:szCs w:val="20"/>
              </w:rPr>
            </w:pPr>
            <w:r w:rsidRPr="0031077C">
              <w:rPr>
                <w:rFonts w:ascii="Arial" w:hAnsi="Arial" w:cs="Arial"/>
                <w:sz w:val="18"/>
                <w:szCs w:val="20"/>
              </w:rPr>
              <w:t>Comments (Please add additional pages or documentation as necessary):</w:t>
            </w:r>
            <w:r w:rsidRPr="00437537">
              <w:rPr>
                <w:rFonts w:ascii="Arial" w:hAnsi="Arial" w:cs="Arial"/>
                <w:sz w:val="20"/>
                <w:szCs w:val="20"/>
              </w:rPr>
              <w:t xml:space="preserve"> </w:t>
            </w:r>
          </w:p>
        </w:tc>
      </w:tr>
    </w:tbl>
    <w:p w:rsidR="00761036" w:rsidRDefault="00761036" w:rsidP="00B235B1">
      <w:pPr>
        <w:spacing w:after="0"/>
        <w:rPr>
          <w:rFonts w:ascii="Arial" w:hAnsi="Arial" w:cs="Arial"/>
          <w:sz w:val="20"/>
          <w:szCs w:val="20"/>
        </w:rPr>
      </w:pPr>
    </w:p>
    <w:p w:rsidR="00582562" w:rsidRDefault="00582562" w:rsidP="00B235B1">
      <w:pPr>
        <w:spacing w:after="0"/>
        <w:rPr>
          <w:rFonts w:ascii="Arial" w:hAnsi="Arial" w:cs="Arial"/>
          <w:sz w:val="20"/>
          <w:szCs w:val="20"/>
        </w:rPr>
      </w:pPr>
    </w:p>
    <w:tbl>
      <w:tblPr>
        <w:tblStyle w:val="TableGrid"/>
        <w:tblW w:w="10795" w:type="dxa"/>
        <w:tblCellMar>
          <w:left w:w="115" w:type="dxa"/>
          <w:right w:w="115" w:type="dxa"/>
        </w:tblCellMar>
        <w:tblLook w:val="04A0" w:firstRow="1" w:lastRow="0" w:firstColumn="1" w:lastColumn="0" w:noHBand="0" w:noVBand="1"/>
      </w:tblPr>
      <w:tblGrid>
        <w:gridCol w:w="10795"/>
      </w:tblGrid>
      <w:tr w:rsidR="00761036" w:rsidTr="00BC335F">
        <w:trPr>
          <w:trHeight w:val="432"/>
        </w:trPr>
        <w:tc>
          <w:tcPr>
            <w:tcW w:w="10795" w:type="dxa"/>
            <w:shd w:val="clear" w:color="auto" w:fill="FFD966" w:themeFill="accent4" w:themeFillTint="99"/>
            <w:vAlign w:val="center"/>
          </w:tcPr>
          <w:p w:rsidR="00761036" w:rsidRPr="0031077C" w:rsidRDefault="00761036" w:rsidP="00836028">
            <w:pPr>
              <w:rPr>
                <w:rFonts w:ascii="Cambria" w:hAnsi="Cambria" w:cs="Arial"/>
                <w:b/>
                <w:sz w:val="20"/>
                <w:szCs w:val="20"/>
              </w:rPr>
            </w:pPr>
            <w:r w:rsidRPr="0031077C">
              <w:rPr>
                <w:rFonts w:ascii="Cambria" w:hAnsi="Cambria" w:cs="Arial"/>
                <w:b/>
                <w:sz w:val="24"/>
                <w:szCs w:val="20"/>
              </w:rPr>
              <w:lastRenderedPageBreak/>
              <w:t>GOALS FOR THE NEXT EVALUATION PERIOD (IF APPLICABLE – OPTIONAL)</w:t>
            </w:r>
          </w:p>
        </w:tc>
      </w:tr>
      <w:tr w:rsidR="00761036" w:rsidTr="00BC335F">
        <w:trPr>
          <w:trHeight w:val="432"/>
        </w:trPr>
        <w:tc>
          <w:tcPr>
            <w:tcW w:w="10795" w:type="dxa"/>
            <w:shd w:val="clear" w:color="auto" w:fill="FFF2CC" w:themeFill="accent4" w:themeFillTint="33"/>
            <w:vAlign w:val="center"/>
          </w:tcPr>
          <w:p w:rsidR="006863AA" w:rsidRPr="006863AA" w:rsidRDefault="006863AA" w:rsidP="00836028">
            <w:pPr>
              <w:rPr>
                <w:rFonts w:ascii="Arial" w:hAnsi="Arial" w:cs="Arial"/>
                <w:i/>
                <w:sz w:val="10"/>
                <w:szCs w:val="20"/>
              </w:rPr>
            </w:pPr>
          </w:p>
          <w:p w:rsidR="00761036" w:rsidRDefault="0000275C" w:rsidP="00836028">
            <w:pPr>
              <w:rPr>
                <w:rFonts w:ascii="Arial" w:hAnsi="Arial" w:cs="Arial"/>
                <w:i/>
                <w:sz w:val="18"/>
                <w:szCs w:val="20"/>
              </w:rPr>
            </w:pPr>
            <w:r>
              <w:rPr>
                <w:rFonts w:ascii="Arial" w:hAnsi="Arial" w:cs="Arial"/>
                <w:i/>
                <w:sz w:val="18"/>
                <w:szCs w:val="20"/>
              </w:rPr>
              <w:t xml:space="preserve">Please list any </w:t>
            </w:r>
            <w:r w:rsidR="00761036" w:rsidRPr="0031077C">
              <w:rPr>
                <w:rFonts w:ascii="Arial" w:hAnsi="Arial" w:cs="Arial"/>
                <w:i/>
                <w:sz w:val="18"/>
                <w:szCs w:val="20"/>
              </w:rPr>
              <w:t>goals</w:t>
            </w:r>
            <w:r>
              <w:rPr>
                <w:rFonts w:ascii="Arial" w:hAnsi="Arial" w:cs="Arial"/>
                <w:i/>
                <w:sz w:val="18"/>
                <w:szCs w:val="20"/>
              </w:rPr>
              <w:t xml:space="preserve"> or </w:t>
            </w:r>
            <w:r w:rsidR="00761036" w:rsidRPr="0031077C">
              <w:rPr>
                <w:rFonts w:ascii="Arial" w:hAnsi="Arial" w:cs="Arial"/>
                <w:i/>
                <w:sz w:val="18"/>
                <w:szCs w:val="20"/>
              </w:rPr>
              <w:t>areas of improvement</w:t>
            </w:r>
            <w:r>
              <w:rPr>
                <w:rFonts w:ascii="Arial" w:hAnsi="Arial" w:cs="Arial"/>
                <w:i/>
                <w:sz w:val="18"/>
                <w:szCs w:val="20"/>
              </w:rPr>
              <w:t xml:space="preserve"> / </w:t>
            </w:r>
            <w:r w:rsidR="00761036" w:rsidRPr="0031077C">
              <w:rPr>
                <w:rFonts w:ascii="Arial" w:hAnsi="Arial" w:cs="Arial"/>
                <w:i/>
                <w:sz w:val="18"/>
                <w:szCs w:val="20"/>
              </w:rPr>
              <w:t>excellence discussed (can include written input provided by students, clients</w:t>
            </w:r>
            <w:r>
              <w:rPr>
                <w:rFonts w:ascii="Arial" w:hAnsi="Arial" w:cs="Arial"/>
                <w:i/>
                <w:sz w:val="18"/>
                <w:szCs w:val="20"/>
              </w:rPr>
              <w:t>,</w:t>
            </w:r>
            <w:r w:rsidR="00761036" w:rsidRPr="0031077C">
              <w:rPr>
                <w:rFonts w:ascii="Arial" w:hAnsi="Arial" w:cs="Arial"/>
                <w:i/>
                <w:sz w:val="18"/>
                <w:szCs w:val="20"/>
              </w:rPr>
              <w:t xml:space="preserve"> or others who have direct knowledge of the employee’s performance (Art. 15, Sec. 2):</w:t>
            </w:r>
          </w:p>
          <w:p w:rsidR="006863AA" w:rsidRPr="006863AA" w:rsidRDefault="006863AA" w:rsidP="00836028">
            <w:pPr>
              <w:rPr>
                <w:rFonts w:ascii="Arial" w:hAnsi="Arial" w:cs="Arial"/>
                <w:i/>
                <w:sz w:val="10"/>
                <w:szCs w:val="20"/>
              </w:rPr>
            </w:pPr>
          </w:p>
        </w:tc>
      </w:tr>
      <w:tr w:rsidR="00761036" w:rsidTr="00252DD7">
        <w:trPr>
          <w:trHeight w:val="3168"/>
        </w:trPr>
        <w:tc>
          <w:tcPr>
            <w:tcW w:w="10795" w:type="dxa"/>
          </w:tcPr>
          <w:p w:rsidR="006863AA" w:rsidRPr="006863AA" w:rsidRDefault="006863AA" w:rsidP="00252DD7">
            <w:pPr>
              <w:rPr>
                <w:rFonts w:ascii="Arial" w:hAnsi="Arial" w:cs="Arial"/>
                <w:sz w:val="10"/>
                <w:szCs w:val="20"/>
              </w:rPr>
            </w:pPr>
          </w:p>
          <w:p w:rsidR="00761036" w:rsidRPr="00252DD7" w:rsidRDefault="00761036" w:rsidP="00252DD7">
            <w:pPr>
              <w:rPr>
                <w:rFonts w:ascii="Arial" w:hAnsi="Arial" w:cs="Arial"/>
                <w:sz w:val="20"/>
                <w:szCs w:val="20"/>
              </w:rPr>
            </w:pPr>
            <w:r w:rsidRPr="00BE360F">
              <w:rPr>
                <w:rFonts w:ascii="Arial" w:hAnsi="Arial" w:cs="Arial"/>
                <w:sz w:val="18"/>
                <w:szCs w:val="20"/>
              </w:rPr>
              <w:t>Comments (Please add additional pages or documentation as necessary):</w:t>
            </w:r>
          </w:p>
        </w:tc>
      </w:tr>
    </w:tbl>
    <w:p w:rsidR="00582562" w:rsidRPr="00437537" w:rsidRDefault="00582562" w:rsidP="00B235B1">
      <w:pPr>
        <w:spacing w:after="0"/>
        <w:rPr>
          <w:rFonts w:ascii="Arial" w:hAnsi="Arial" w:cs="Arial"/>
          <w:sz w:val="20"/>
          <w:szCs w:val="20"/>
        </w:rPr>
      </w:pPr>
    </w:p>
    <w:sectPr w:rsidR="00582562" w:rsidRPr="00437537" w:rsidSect="003107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17E3D"/>
    <w:multiLevelType w:val="hybridMultilevel"/>
    <w:tmpl w:val="A0767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62"/>
    <w:rsid w:val="0000275C"/>
    <w:rsid w:val="00095C09"/>
    <w:rsid w:val="000A46D5"/>
    <w:rsid w:val="001A634D"/>
    <w:rsid w:val="001F4FBF"/>
    <w:rsid w:val="00252DD7"/>
    <w:rsid w:val="0031077C"/>
    <w:rsid w:val="00437537"/>
    <w:rsid w:val="004746BF"/>
    <w:rsid w:val="004B33E6"/>
    <w:rsid w:val="00582562"/>
    <w:rsid w:val="006863AA"/>
    <w:rsid w:val="00692F6A"/>
    <w:rsid w:val="00761036"/>
    <w:rsid w:val="007D596C"/>
    <w:rsid w:val="00920D17"/>
    <w:rsid w:val="00A24102"/>
    <w:rsid w:val="00AE4193"/>
    <w:rsid w:val="00B1210B"/>
    <w:rsid w:val="00B235B1"/>
    <w:rsid w:val="00B43A24"/>
    <w:rsid w:val="00BC335F"/>
    <w:rsid w:val="00BE360F"/>
    <w:rsid w:val="00C05220"/>
    <w:rsid w:val="00DE1BC3"/>
    <w:rsid w:val="00EE195E"/>
    <w:rsid w:val="00F244B2"/>
    <w:rsid w:val="00F4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82FD"/>
  <w15:chartTrackingRefBased/>
  <w15:docId w15:val="{45BF8199-45EF-421E-B618-9854442E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62"/>
    <w:pPr>
      <w:ind w:left="720"/>
      <w:contextualSpacing/>
    </w:pPr>
  </w:style>
  <w:style w:type="table" w:styleId="TableGrid">
    <w:name w:val="Table Grid"/>
    <w:basedOn w:val="TableNormal"/>
    <w:uiPriority w:val="39"/>
    <w:rsid w:val="00437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Bagley, Jessica</dc:creator>
  <cp:keywords/>
  <dc:description/>
  <cp:lastModifiedBy>Needham, Mark D</cp:lastModifiedBy>
  <cp:revision>3</cp:revision>
  <dcterms:created xsi:type="dcterms:W3CDTF">2024-03-16T19:00:00Z</dcterms:created>
  <dcterms:modified xsi:type="dcterms:W3CDTF">2024-03-16T19:02:00Z</dcterms:modified>
</cp:coreProperties>
</file>